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480" w:rsidRPr="003D0480" w:rsidRDefault="003D0480" w:rsidP="003D0480">
      <w:pPr>
        <w:snapToGrid w:val="0"/>
        <w:spacing w:line="276" w:lineRule="auto"/>
        <w:jc w:val="center"/>
        <w:rPr>
          <w:rFonts w:ascii="华文中宋" w:eastAsia="华文中宋" w:hAnsi="华文中宋"/>
          <w:b/>
          <w:color w:val="000000"/>
          <w:sz w:val="36"/>
          <w:szCs w:val="28"/>
        </w:rPr>
      </w:pPr>
      <w:r w:rsidRPr="003D0480">
        <w:rPr>
          <w:rFonts w:ascii="华文中宋" w:eastAsia="华文中宋" w:hAnsi="华文中宋" w:hint="eastAsia"/>
          <w:b/>
          <w:color w:val="000000"/>
          <w:sz w:val="36"/>
          <w:szCs w:val="28"/>
        </w:rPr>
        <w:t>国家助学贷款申办注意事项</w:t>
      </w:r>
    </w:p>
    <w:p w:rsidR="006B0549" w:rsidRPr="007A7376" w:rsidRDefault="006B0549" w:rsidP="007A7376">
      <w:pPr>
        <w:snapToGrid w:val="0"/>
        <w:spacing w:line="40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7A7376">
        <w:rPr>
          <w:rFonts w:ascii="仿宋_GB2312" w:eastAsia="仿宋_GB2312" w:hAnsi="宋体" w:hint="eastAsia"/>
          <w:color w:val="000000"/>
          <w:sz w:val="28"/>
          <w:szCs w:val="28"/>
        </w:rPr>
        <w:t>国家助学贷款政策是整个资助体系的主要渠道，是以贷款学生信用为担保，面向家庭经济困难学生的一种贷款。贷款方式</w:t>
      </w:r>
      <w:r w:rsidRPr="007A7376">
        <w:rPr>
          <w:rFonts w:ascii="仿宋_GB2312" w:eastAsia="仿宋_GB2312" w:hAnsi="宋体" w:hint="eastAsia"/>
          <w:sz w:val="28"/>
          <w:szCs w:val="28"/>
        </w:rPr>
        <w:t>有两种，一种是生源地信用助学贷款，家庭经济困难学生可在当地政府指定的银行办理贷款手续；一种是校园地国家助学贷款，</w:t>
      </w:r>
      <w:r w:rsidRPr="007A7376">
        <w:rPr>
          <w:rFonts w:ascii="仿宋_GB2312" w:eastAsia="仿宋_GB2312" w:hAnsi="宋体" w:hint="eastAsia"/>
          <w:b/>
          <w:sz w:val="28"/>
          <w:szCs w:val="28"/>
        </w:rPr>
        <w:t>家庭经济困难学生凭</w:t>
      </w:r>
      <w:r w:rsidR="0030758B" w:rsidRPr="007A7376">
        <w:rPr>
          <w:rFonts w:ascii="仿宋_GB2312" w:eastAsia="仿宋_GB2312" w:hAnsi="宋体" w:hint="eastAsia"/>
          <w:b/>
          <w:sz w:val="28"/>
          <w:szCs w:val="28"/>
        </w:rPr>
        <w:t>个人填写并署名承诺的</w:t>
      </w:r>
      <w:r w:rsidR="007A7376" w:rsidRPr="007A7376">
        <w:rPr>
          <w:rFonts w:ascii="仿宋_GB2312" w:eastAsia="仿宋_GB2312" w:hAnsi="宋体" w:hint="eastAsia"/>
          <w:b/>
          <w:sz w:val="28"/>
          <w:szCs w:val="28"/>
        </w:rPr>
        <w:t>《北京交通大学家庭经济困难学生认定申请表》</w:t>
      </w:r>
      <w:r w:rsidRPr="007A7376">
        <w:rPr>
          <w:rFonts w:ascii="仿宋_GB2312" w:eastAsia="仿宋_GB2312" w:hAnsi="宋体" w:hint="eastAsia"/>
          <w:b/>
          <w:sz w:val="28"/>
          <w:szCs w:val="28"/>
        </w:rPr>
        <w:t>，</w:t>
      </w:r>
      <w:r w:rsidRPr="007A7376">
        <w:rPr>
          <w:rFonts w:ascii="仿宋_GB2312" w:eastAsia="仿宋_GB2312" w:hAnsi="宋体" w:hint="eastAsia"/>
          <w:sz w:val="28"/>
          <w:szCs w:val="28"/>
        </w:rPr>
        <w:t>入学后由学校组织与合作银行签订的一种信用贷款。贷款申请金额</w:t>
      </w:r>
      <w:r w:rsidR="007A7376" w:rsidRPr="007A7376">
        <w:rPr>
          <w:rFonts w:ascii="仿宋_GB2312" w:eastAsia="仿宋_GB2312" w:hAnsi="宋体" w:hint="eastAsia"/>
          <w:sz w:val="28"/>
          <w:szCs w:val="28"/>
        </w:rPr>
        <w:t>为本专科生</w:t>
      </w:r>
      <w:r w:rsidRPr="007A7376">
        <w:rPr>
          <w:rFonts w:ascii="仿宋_GB2312" w:eastAsia="仿宋_GB2312" w:hAnsi="宋体" w:hint="eastAsia"/>
          <w:b/>
          <w:sz w:val="28"/>
          <w:szCs w:val="28"/>
        </w:rPr>
        <w:t>每人每学年最高为8000元</w:t>
      </w:r>
      <w:r w:rsidR="007A7376" w:rsidRPr="007A7376">
        <w:rPr>
          <w:rFonts w:ascii="仿宋_GB2312" w:eastAsia="仿宋_GB2312" w:hAnsi="宋体" w:hint="eastAsia"/>
          <w:b/>
          <w:sz w:val="28"/>
          <w:szCs w:val="28"/>
        </w:rPr>
        <w:t>、研究生每人每学年最高为12000元</w:t>
      </w:r>
      <w:r w:rsidRPr="007A7376">
        <w:rPr>
          <w:rFonts w:ascii="仿宋_GB2312" w:eastAsia="仿宋_GB2312" w:hAnsi="宋体" w:hint="eastAsia"/>
          <w:sz w:val="28"/>
          <w:szCs w:val="28"/>
        </w:rPr>
        <w:t>，具体额度根据学费与住宿费确定，学生正常在校学习期间不用支付任何利息。</w:t>
      </w:r>
    </w:p>
    <w:p w:rsidR="006B0549" w:rsidRPr="007A7376" w:rsidRDefault="006B0549" w:rsidP="007A7376">
      <w:pPr>
        <w:snapToGrid w:val="0"/>
        <w:spacing w:line="40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7A7376">
        <w:rPr>
          <w:rFonts w:ascii="仿宋_GB2312" w:eastAsia="仿宋_GB2312" w:hAnsi="宋体" w:hint="eastAsia"/>
          <w:sz w:val="28"/>
          <w:szCs w:val="28"/>
        </w:rPr>
        <w:t>生源地信用助学贷款为信用贷款，无需担保或抵押，还款期限原则上按本专科学制加</w:t>
      </w:r>
      <w:r w:rsidR="00B61960">
        <w:rPr>
          <w:rFonts w:ascii="仿宋_GB2312" w:eastAsia="仿宋_GB2312" w:hAnsi="宋体"/>
          <w:sz w:val="28"/>
          <w:szCs w:val="28"/>
        </w:rPr>
        <w:t>15</w:t>
      </w:r>
      <w:r w:rsidRPr="007A7376">
        <w:rPr>
          <w:rFonts w:ascii="仿宋_GB2312" w:eastAsia="仿宋_GB2312" w:hAnsi="宋体" w:hint="eastAsia"/>
          <w:sz w:val="28"/>
          <w:szCs w:val="28"/>
        </w:rPr>
        <w:t>年确定，最长不超过</w:t>
      </w:r>
      <w:r w:rsidR="00B61960">
        <w:rPr>
          <w:rFonts w:ascii="仿宋_GB2312" w:eastAsia="仿宋_GB2312" w:hAnsi="宋体"/>
          <w:sz w:val="28"/>
          <w:szCs w:val="28"/>
        </w:rPr>
        <w:t>22</w:t>
      </w:r>
      <w:r w:rsidRPr="007A7376">
        <w:rPr>
          <w:rFonts w:ascii="仿宋_GB2312" w:eastAsia="仿宋_GB2312" w:hAnsi="宋体" w:hint="eastAsia"/>
          <w:sz w:val="28"/>
          <w:szCs w:val="28"/>
        </w:rPr>
        <w:t>年。如果你的家乡已经开通了生源地助学贷款办理，应在入学前优先到当地县（区）教育局办理生源地信用助学贷款。</w:t>
      </w:r>
      <w:r w:rsidRPr="007A7376">
        <w:rPr>
          <w:rFonts w:ascii="仿宋_GB2312" w:eastAsia="仿宋_GB2312" w:hAnsi="宋体" w:hint="eastAsia"/>
          <w:b/>
          <w:sz w:val="28"/>
          <w:szCs w:val="28"/>
        </w:rPr>
        <w:t>温馨提示你尽早联系办理，以免耽误贷款的办理进程。</w:t>
      </w:r>
    </w:p>
    <w:p w:rsidR="007A7376" w:rsidRDefault="006B0549" w:rsidP="007A7376">
      <w:pPr>
        <w:snapToGrid w:val="0"/>
        <w:spacing w:line="40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7A7376">
        <w:rPr>
          <w:rFonts w:ascii="仿宋_GB2312" w:eastAsia="仿宋_GB2312" w:hAnsi="宋体" w:hint="eastAsia"/>
          <w:sz w:val="28"/>
          <w:szCs w:val="28"/>
        </w:rPr>
        <w:t>校园地国家助学贷款是学生通过学校学生资助管理中心向经办银行（中国银行北京高</w:t>
      </w:r>
      <w:r w:rsidR="007A7376" w:rsidRPr="007A7376">
        <w:rPr>
          <w:rFonts w:ascii="仿宋_GB2312" w:eastAsia="仿宋_GB2312" w:hAnsi="宋体" w:hint="eastAsia"/>
          <w:sz w:val="28"/>
          <w:szCs w:val="28"/>
        </w:rPr>
        <w:t>粱</w:t>
      </w:r>
      <w:r w:rsidRPr="007A7376">
        <w:rPr>
          <w:rFonts w:ascii="仿宋_GB2312" w:eastAsia="仿宋_GB2312" w:hAnsi="宋体" w:hint="eastAsia"/>
          <w:sz w:val="28"/>
          <w:szCs w:val="28"/>
        </w:rPr>
        <w:t>桥支行）申请办理，学生须在毕业后</w:t>
      </w:r>
      <w:r w:rsidR="00B61960">
        <w:rPr>
          <w:rFonts w:ascii="仿宋_GB2312" w:eastAsia="仿宋_GB2312" w:hAnsi="宋体"/>
          <w:sz w:val="28"/>
          <w:szCs w:val="28"/>
        </w:rPr>
        <w:t>15</w:t>
      </w:r>
      <w:bookmarkStart w:id="0" w:name="_GoBack"/>
      <w:bookmarkEnd w:id="0"/>
      <w:r w:rsidRPr="007A7376">
        <w:rPr>
          <w:rFonts w:ascii="仿宋_GB2312" w:eastAsia="仿宋_GB2312" w:hAnsi="宋体" w:hint="eastAsia"/>
          <w:sz w:val="28"/>
          <w:szCs w:val="28"/>
        </w:rPr>
        <w:t>年内将贷款本息全部还清。有意愿到校后申请办理校园地国家助学贷款的同学们请注意</w:t>
      </w:r>
      <w:r w:rsidR="007A7376" w:rsidRPr="007A7376">
        <w:rPr>
          <w:rFonts w:ascii="仿宋_GB2312" w:eastAsia="仿宋_GB2312" w:hAnsi="宋体" w:hint="eastAsia"/>
          <w:sz w:val="28"/>
          <w:szCs w:val="28"/>
        </w:rPr>
        <w:t>准备</w:t>
      </w:r>
      <w:r w:rsidRPr="007A7376">
        <w:rPr>
          <w:rFonts w:ascii="仿宋_GB2312" w:eastAsia="仿宋_GB2312" w:hAnsi="宋体" w:hint="eastAsia"/>
          <w:sz w:val="28"/>
          <w:szCs w:val="28"/>
        </w:rPr>
        <w:t>：</w:t>
      </w:r>
    </w:p>
    <w:p w:rsidR="007A7376" w:rsidRPr="00202622" w:rsidRDefault="007A7376" w:rsidP="00202622">
      <w:pPr>
        <w:snapToGrid w:val="0"/>
        <w:spacing w:line="400" w:lineRule="exact"/>
        <w:ind w:firstLineChars="200" w:firstLine="480"/>
        <w:rPr>
          <w:rFonts w:ascii="仿宋_GB2312" w:eastAsia="仿宋_GB2312" w:hAnsi="宋体"/>
          <w:sz w:val="24"/>
          <w:szCs w:val="28"/>
        </w:rPr>
      </w:pPr>
      <w:r w:rsidRPr="00202622">
        <w:rPr>
          <w:rFonts w:ascii="仿宋_GB2312" w:eastAsia="仿宋_GB2312" w:hAnsi="宋体" w:hint="eastAsia"/>
          <w:sz w:val="24"/>
          <w:szCs w:val="28"/>
        </w:rPr>
        <w:t>1）</w:t>
      </w:r>
      <w:r w:rsidR="00444954" w:rsidRPr="00202622">
        <w:rPr>
          <w:rFonts w:ascii="仿宋_GB2312" w:eastAsia="仿宋_GB2312" w:hAnsi="宋体" w:hint="eastAsia"/>
          <w:b/>
          <w:sz w:val="24"/>
          <w:szCs w:val="28"/>
        </w:rPr>
        <w:t>北京交通大学家庭经济困难学生认定申请表</w:t>
      </w:r>
      <w:r w:rsidRPr="00202622">
        <w:rPr>
          <w:rFonts w:ascii="仿宋_GB2312" w:eastAsia="仿宋_GB2312" w:hAnsi="宋体" w:hint="eastAsia"/>
          <w:b/>
          <w:sz w:val="24"/>
          <w:szCs w:val="28"/>
        </w:rPr>
        <w:t>（无须盖章，本人署名承诺即可）</w:t>
      </w:r>
      <w:r w:rsidR="006B0549" w:rsidRPr="00202622">
        <w:rPr>
          <w:rFonts w:ascii="仿宋_GB2312" w:eastAsia="仿宋_GB2312" w:hAnsi="宋体" w:hint="eastAsia"/>
          <w:sz w:val="24"/>
          <w:szCs w:val="28"/>
        </w:rPr>
        <w:t>；</w:t>
      </w:r>
    </w:p>
    <w:p w:rsidR="007A7376" w:rsidRPr="00202622" w:rsidRDefault="007A7376" w:rsidP="00202622">
      <w:pPr>
        <w:snapToGrid w:val="0"/>
        <w:spacing w:line="400" w:lineRule="exact"/>
        <w:ind w:firstLineChars="200" w:firstLine="480"/>
        <w:rPr>
          <w:rFonts w:ascii="仿宋_GB2312" w:eastAsia="仿宋_GB2312" w:hAnsi="宋体"/>
          <w:sz w:val="24"/>
          <w:szCs w:val="28"/>
        </w:rPr>
      </w:pPr>
      <w:r w:rsidRPr="00202622">
        <w:rPr>
          <w:rFonts w:ascii="仿宋_GB2312" w:eastAsia="仿宋_GB2312" w:hAnsi="宋体" w:hint="eastAsia"/>
          <w:sz w:val="24"/>
          <w:szCs w:val="28"/>
        </w:rPr>
        <w:t>2）</w:t>
      </w:r>
      <w:r w:rsidR="00444954" w:rsidRPr="00202622">
        <w:rPr>
          <w:rFonts w:ascii="仿宋_GB2312" w:eastAsia="仿宋_GB2312" w:hAnsi="宋体" w:hint="eastAsia"/>
          <w:sz w:val="24"/>
          <w:szCs w:val="28"/>
        </w:rPr>
        <w:t>本人</w:t>
      </w:r>
      <w:r w:rsidR="006B0549" w:rsidRPr="00202622">
        <w:rPr>
          <w:rFonts w:ascii="仿宋_GB2312" w:eastAsia="仿宋_GB2312" w:hAnsi="宋体" w:hint="eastAsia"/>
          <w:sz w:val="24"/>
          <w:szCs w:val="28"/>
        </w:rPr>
        <w:t>身份证复印件，正反面复印到一张A4纸上；</w:t>
      </w:r>
    </w:p>
    <w:p w:rsidR="007A7376" w:rsidRPr="00202622" w:rsidRDefault="007A7376" w:rsidP="00202622">
      <w:pPr>
        <w:snapToGrid w:val="0"/>
        <w:spacing w:line="400" w:lineRule="exact"/>
        <w:ind w:firstLineChars="200" w:firstLine="480"/>
        <w:rPr>
          <w:rFonts w:ascii="仿宋_GB2312" w:eastAsia="仿宋_GB2312" w:hAnsi="宋体"/>
          <w:sz w:val="24"/>
          <w:szCs w:val="28"/>
        </w:rPr>
      </w:pPr>
      <w:r w:rsidRPr="00202622">
        <w:rPr>
          <w:rFonts w:ascii="仿宋_GB2312" w:eastAsia="仿宋_GB2312" w:hAnsi="宋体" w:hint="eastAsia"/>
          <w:sz w:val="24"/>
          <w:szCs w:val="28"/>
        </w:rPr>
        <w:t>3）</w:t>
      </w:r>
      <w:r w:rsidR="00444954" w:rsidRPr="00202622">
        <w:rPr>
          <w:rFonts w:ascii="仿宋_GB2312" w:eastAsia="仿宋_GB2312" w:hAnsi="宋体" w:cs="Times New Roman" w:hint="eastAsia"/>
          <w:sz w:val="24"/>
          <w:szCs w:val="28"/>
        </w:rPr>
        <w:t>本人户口本</w:t>
      </w:r>
      <w:r w:rsidR="00444954" w:rsidRPr="00202622">
        <w:rPr>
          <w:rFonts w:ascii="仿宋_GB2312" w:eastAsia="仿宋_GB2312" w:hAnsi="宋体" w:hint="eastAsia"/>
          <w:sz w:val="24"/>
          <w:szCs w:val="28"/>
        </w:rPr>
        <w:t>页</w:t>
      </w:r>
      <w:r w:rsidR="00444954" w:rsidRPr="00202622">
        <w:rPr>
          <w:rFonts w:ascii="仿宋_GB2312" w:eastAsia="仿宋_GB2312" w:hAnsi="宋体" w:cs="Times New Roman" w:hint="eastAsia"/>
          <w:sz w:val="24"/>
          <w:szCs w:val="28"/>
        </w:rPr>
        <w:t>（或户口迁移证）复印件</w:t>
      </w:r>
      <w:r w:rsidR="00444954" w:rsidRPr="00202622">
        <w:rPr>
          <w:rFonts w:ascii="仿宋_GB2312" w:eastAsia="仿宋_GB2312" w:hAnsi="宋体" w:hint="eastAsia"/>
          <w:sz w:val="24"/>
          <w:szCs w:val="28"/>
        </w:rPr>
        <w:t>；</w:t>
      </w:r>
    </w:p>
    <w:p w:rsidR="007A7376" w:rsidRPr="00202622" w:rsidRDefault="007A7376" w:rsidP="00202622">
      <w:pPr>
        <w:snapToGrid w:val="0"/>
        <w:spacing w:line="400" w:lineRule="exact"/>
        <w:ind w:firstLineChars="200" w:firstLine="480"/>
        <w:rPr>
          <w:rFonts w:ascii="仿宋_GB2312" w:eastAsia="仿宋_GB2312" w:hAnsi="宋体"/>
          <w:sz w:val="24"/>
          <w:szCs w:val="28"/>
        </w:rPr>
      </w:pPr>
      <w:r w:rsidRPr="00202622">
        <w:rPr>
          <w:rFonts w:ascii="仿宋_GB2312" w:eastAsia="仿宋_GB2312" w:hAnsi="宋体" w:hint="eastAsia"/>
          <w:sz w:val="24"/>
          <w:szCs w:val="28"/>
        </w:rPr>
        <w:t>4）</w:t>
      </w:r>
      <w:r w:rsidR="00444954" w:rsidRPr="00202622">
        <w:rPr>
          <w:rFonts w:ascii="仿宋_GB2312" w:eastAsia="仿宋_GB2312" w:hAnsi="宋体" w:cs="Times New Roman" w:hint="eastAsia"/>
          <w:sz w:val="24"/>
          <w:szCs w:val="28"/>
        </w:rPr>
        <w:t>本人签署的信用报告异议授权书</w:t>
      </w:r>
      <w:r w:rsidR="00444954" w:rsidRPr="00202622">
        <w:rPr>
          <w:rFonts w:ascii="仿宋_GB2312" w:eastAsia="仿宋_GB2312" w:hAnsi="宋体" w:hint="eastAsia"/>
          <w:sz w:val="24"/>
          <w:szCs w:val="28"/>
        </w:rPr>
        <w:t>，</w:t>
      </w:r>
      <w:r w:rsidR="006B0549" w:rsidRPr="00202622">
        <w:rPr>
          <w:rFonts w:ascii="仿宋_GB2312" w:eastAsia="仿宋_GB2312" w:hAnsi="宋体" w:hint="eastAsia"/>
          <w:sz w:val="24"/>
          <w:szCs w:val="28"/>
        </w:rPr>
        <w:t>用黑色签字笔在“授权人”的后面签名，其余的部分空着到学校办理贷款时再填写；</w:t>
      </w:r>
    </w:p>
    <w:p w:rsidR="006B0549" w:rsidRPr="00202622" w:rsidRDefault="007A7376" w:rsidP="00202622">
      <w:pPr>
        <w:snapToGrid w:val="0"/>
        <w:spacing w:line="400" w:lineRule="exact"/>
        <w:ind w:firstLineChars="200" w:firstLine="480"/>
        <w:rPr>
          <w:rFonts w:ascii="仿宋_GB2312" w:eastAsia="仿宋_GB2312" w:hAnsi="宋体"/>
          <w:sz w:val="24"/>
          <w:szCs w:val="28"/>
        </w:rPr>
      </w:pPr>
      <w:r w:rsidRPr="00202622">
        <w:rPr>
          <w:rFonts w:ascii="仿宋_GB2312" w:eastAsia="仿宋_GB2312" w:hAnsi="宋体" w:hint="eastAsia"/>
          <w:sz w:val="24"/>
          <w:szCs w:val="28"/>
        </w:rPr>
        <w:t>5）</w:t>
      </w:r>
      <w:r w:rsidR="006B0549" w:rsidRPr="00202622">
        <w:rPr>
          <w:rFonts w:ascii="仿宋_GB2312" w:eastAsia="仿宋_GB2312" w:hAnsi="宋体" w:hint="eastAsia"/>
          <w:sz w:val="24"/>
          <w:szCs w:val="28"/>
        </w:rPr>
        <w:t>未满18</w:t>
      </w:r>
      <w:r w:rsidRPr="00202622">
        <w:rPr>
          <w:rFonts w:ascii="仿宋_GB2312" w:eastAsia="仿宋_GB2312" w:hAnsi="宋体" w:hint="eastAsia"/>
          <w:sz w:val="24"/>
          <w:szCs w:val="28"/>
        </w:rPr>
        <w:t>周岁的学生</w:t>
      </w:r>
      <w:r w:rsidR="006B0549" w:rsidRPr="00202622">
        <w:rPr>
          <w:rFonts w:ascii="仿宋_GB2312" w:eastAsia="仿宋_GB2312" w:hAnsi="宋体" w:hint="eastAsia"/>
          <w:sz w:val="24"/>
          <w:szCs w:val="28"/>
        </w:rPr>
        <w:t>还</w:t>
      </w:r>
      <w:r w:rsidRPr="00202622">
        <w:rPr>
          <w:rFonts w:ascii="仿宋_GB2312" w:eastAsia="仿宋_GB2312" w:hAnsi="宋体" w:hint="eastAsia"/>
          <w:sz w:val="24"/>
          <w:szCs w:val="28"/>
        </w:rPr>
        <w:t>须准备</w:t>
      </w:r>
      <w:r w:rsidR="006B0549" w:rsidRPr="00202622">
        <w:rPr>
          <w:rFonts w:ascii="仿宋_GB2312" w:eastAsia="仿宋_GB2312" w:hAnsi="宋体" w:hint="eastAsia"/>
          <w:sz w:val="24"/>
          <w:szCs w:val="28"/>
        </w:rPr>
        <w:t>父母</w:t>
      </w:r>
      <w:r w:rsidR="00444954" w:rsidRPr="00202622">
        <w:rPr>
          <w:rFonts w:ascii="仿宋_GB2312" w:eastAsia="仿宋_GB2312" w:hAnsi="宋体" w:hint="eastAsia"/>
          <w:sz w:val="24"/>
          <w:szCs w:val="28"/>
        </w:rPr>
        <w:t>亲笔签名</w:t>
      </w:r>
      <w:r w:rsidR="006B0549" w:rsidRPr="00202622">
        <w:rPr>
          <w:rFonts w:ascii="仿宋_GB2312" w:eastAsia="仿宋_GB2312" w:hAnsi="宋体" w:hint="eastAsia"/>
          <w:sz w:val="24"/>
          <w:szCs w:val="28"/>
        </w:rPr>
        <w:t>的同意书。</w:t>
      </w:r>
    </w:p>
    <w:p w:rsidR="003D0480" w:rsidRPr="00202622" w:rsidRDefault="006B0549" w:rsidP="00202622">
      <w:pPr>
        <w:snapToGrid w:val="0"/>
        <w:spacing w:line="400" w:lineRule="exact"/>
        <w:ind w:firstLineChars="200" w:firstLine="482"/>
        <w:rPr>
          <w:rFonts w:ascii="仿宋_GB2312" w:eastAsia="仿宋_GB2312" w:hAnsi="宋体"/>
          <w:b/>
          <w:sz w:val="24"/>
          <w:szCs w:val="28"/>
        </w:rPr>
      </w:pPr>
      <w:r w:rsidRPr="00202622">
        <w:rPr>
          <w:rFonts w:ascii="仿宋_GB2312" w:eastAsia="仿宋_GB2312" w:hAnsi="宋体" w:hint="eastAsia"/>
          <w:b/>
          <w:sz w:val="24"/>
          <w:szCs w:val="28"/>
        </w:rPr>
        <w:t>（注：相关材料电子版</w:t>
      </w:r>
      <w:r w:rsidR="007A7376" w:rsidRPr="00202622">
        <w:rPr>
          <w:rFonts w:ascii="仿宋_GB2312" w:eastAsia="仿宋_GB2312" w:hAnsi="宋体" w:hint="eastAsia"/>
          <w:b/>
          <w:sz w:val="24"/>
          <w:szCs w:val="28"/>
        </w:rPr>
        <w:t>可</w:t>
      </w:r>
      <w:r w:rsidRPr="00202622">
        <w:rPr>
          <w:rFonts w:ascii="仿宋_GB2312" w:eastAsia="仿宋_GB2312" w:hAnsi="宋体" w:hint="eastAsia"/>
          <w:b/>
          <w:sz w:val="24"/>
          <w:szCs w:val="28"/>
        </w:rPr>
        <w:t>在北京交通大学迎新网“网上预报到”系统中提供下载。）</w:t>
      </w:r>
    </w:p>
    <w:p w:rsidR="00202622" w:rsidRPr="00202622" w:rsidRDefault="007A7376" w:rsidP="00202622">
      <w:pPr>
        <w:snapToGrid w:val="0"/>
        <w:spacing w:line="400" w:lineRule="exact"/>
        <w:ind w:firstLineChars="200" w:firstLine="560"/>
        <w:rPr>
          <w:rFonts w:ascii="仿宋_GB2312" w:eastAsia="仿宋_GB2312"/>
          <w:sz w:val="24"/>
          <w:szCs w:val="24"/>
        </w:rPr>
      </w:pPr>
      <w:r w:rsidRPr="007A7376">
        <w:rPr>
          <w:rFonts w:ascii="仿宋_GB2312" w:eastAsia="仿宋_GB2312" w:hAnsi="宋体" w:hint="eastAsia"/>
          <w:color w:val="000000"/>
          <w:sz w:val="28"/>
          <w:szCs w:val="28"/>
        </w:rPr>
        <w:t>对于家庭经济困难，需要</w:t>
      </w:r>
      <w:r w:rsidRPr="007A7376">
        <w:rPr>
          <w:rFonts w:ascii="仿宋_GB2312" w:eastAsia="仿宋_GB2312" w:hAnsi="宋体" w:hint="eastAsia"/>
          <w:sz w:val="28"/>
          <w:szCs w:val="28"/>
        </w:rPr>
        <w:t>申请家庭经济困难认定和办理校园地助学贷款的学生及家长，</w:t>
      </w:r>
      <w:r w:rsidRPr="007A7376">
        <w:rPr>
          <w:rFonts w:ascii="仿宋_GB2312" w:eastAsia="仿宋_GB2312" w:hAnsi="宋体" w:hint="eastAsia"/>
          <w:color w:val="000000"/>
          <w:sz w:val="28"/>
          <w:szCs w:val="28"/>
        </w:rPr>
        <w:t>请提前填写好《北京交通大学家庭经济困难学生认定申请表》。</w:t>
      </w:r>
      <w:r w:rsidR="00202622">
        <w:rPr>
          <w:rFonts w:ascii="仿宋_GB2312" w:eastAsia="仿宋_GB2312" w:hAnsi="宋体" w:hint="eastAsia"/>
          <w:color w:val="000000"/>
          <w:sz w:val="28"/>
          <w:szCs w:val="28"/>
        </w:rPr>
        <w:t>申请表中</w:t>
      </w:r>
      <w:r w:rsidR="00202622" w:rsidRPr="00202622">
        <w:rPr>
          <w:rFonts w:ascii="仿宋_GB2312" w:eastAsia="仿宋_GB2312" w:hAnsi="宋体" w:hint="eastAsia"/>
          <w:color w:val="000000"/>
          <w:sz w:val="28"/>
          <w:szCs w:val="28"/>
        </w:rPr>
        <w:t>应详细说明家庭经济状况：其中家庭成员务农的需说明种植何种作物、几亩地、年收入；打工的需说明具体工作城市、职业类型；无业的需说明原因；体弱多病的需说明病情；受灾的需说明受灾</w:t>
      </w:r>
      <w:r w:rsidR="00202622">
        <w:rPr>
          <w:rFonts w:ascii="仿宋_GB2312" w:eastAsia="仿宋_GB2312" w:hAnsi="宋体" w:hint="eastAsia"/>
          <w:color w:val="000000"/>
          <w:sz w:val="28"/>
          <w:szCs w:val="28"/>
        </w:rPr>
        <w:t>具体</w:t>
      </w:r>
      <w:r w:rsidR="00202622" w:rsidRPr="00202622">
        <w:rPr>
          <w:rFonts w:ascii="仿宋_GB2312" w:eastAsia="仿宋_GB2312" w:hAnsi="宋体" w:hint="eastAsia"/>
          <w:color w:val="000000"/>
          <w:sz w:val="28"/>
          <w:szCs w:val="28"/>
        </w:rPr>
        <w:t>情况。</w:t>
      </w:r>
    </w:p>
    <w:p w:rsidR="006B0549" w:rsidRPr="00202622" w:rsidRDefault="007A7376" w:rsidP="00202622">
      <w:pPr>
        <w:snapToGrid w:val="0"/>
        <w:spacing w:line="400" w:lineRule="exact"/>
        <w:ind w:firstLineChars="200" w:firstLine="560"/>
        <w:rPr>
          <w:rFonts w:ascii="仿宋_GB2312" w:eastAsia="仿宋_GB2312" w:hAnsi="宋体"/>
          <w:color w:val="000000"/>
          <w:sz w:val="28"/>
          <w:szCs w:val="28"/>
        </w:rPr>
      </w:pPr>
      <w:r w:rsidRPr="007A7376">
        <w:rPr>
          <w:rFonts w:ascii="仿宋_GB2312" w:eastAsia="仿宋_GB2312" w:hAnsi="宋体" w:hint="eastAsia"/>
          <w:color w:val="000000"/>
          <w:sz w:val="28"/>
          <w:szCs w:val="28"/>
        </w:rPr>
        <w:t>在新生报到当天，学校专为家庭经济困难学生设立“绿色通道”，学生持《北京交通大学家庭经济困难学生认定申请表》，暂时不用交纳学费即可直接办理入学手续，待入学后按照相应的程序办理助学贷款和申请各种补助，再行交纳学费等相关费用。</w:t>
      </w:r>
      <w:r w:rsidR="006B0549" w:rsidRPr="007A7376">
        <w:rPr>
          <w:rFonts w:ascii="仿宋_GB2312" w:eastAsia="仿宋_GB2312" w:hAnsi="宋体" w:hint="eastAsia"/>
          <w:sz w:val="28"/>
          <w:szCs w:val="28"/>
        </w:rPr>
        <w:t>已在各地民政部门建档立卡、享受低保等贫困家庭</w:t>
      </w:r>
      <w:r w:rsidRPr="007A7376">
        <w:rPr>
          <w:rFonts w:ascii="仿宋_GB2312" w:eastAsia="仿宋_GB2312" w:hAnsi="宋体" w:hint="eastAsia"/>
          <w:sz w:val="28"/>
          <w:szCs w:val="28"/>
        </w:rPr>
        <w:t>学</w:t>
      </w:r>
      <w:r w:rsidR="006B0549" w:rsidRPr="007A7376">
        <w:rPr>
          <w:rFonts w:ascii="仿宋_GB2312" w:eastAsia="仿宋_GB2312" w:hAnsi="宋体" w:hint="eastAsia"/>
          <w:sz w:val="28"/>
          <w:szCs w:val="28"/>
        </w:rPr>
        <w:t>生请复印相关卡件或证明，入学后学校会统一安排收取。</w:t>
      </w:r>
    </w:p>
    <w:p w:rsidR="006B0549" w:rsidRPr="003D0480" w:rsidRDefault="006B0549" w:rsidP="003D0480">
      <w:pPr>
        <w:snapToGrid w:val="0"/>
        <w:spacing w:line="400" w:lineRule="exact"/>
        <w:ind w:firstLineChars="200" w:firstLine="562"/>
        <w:rPr>
          <w:rFonts w:ascii="仿宋_GB2312" w:eastAsia="仿宋_GB2312" w:hAnsi="宋体"/>
          <w:sz w:val="28"/>
          <w:szCs w:val="28"/>
        </w:rPr>
      </w:pPr>
      <w:r w:rsidRPr="007A7376">
        <w:rPr>
          <w:rFonts w:ascii="仿宋_GB2312" w:eastAsia="仿宋_GB2312" w:hAnsi="宋体" w:hint="eastAsia"/>
          <w:b/>
          <w:sz w:val="28"/>
          <w:szCs w:val="28"/>
        </w:rPr>
        <w:t>北京交通大学郑重承诺：绝不让一个学生因家庭经济困难而辍学！</w:t>
      </w:r>
    </w:p>
    <w:sectPr w:rsidR="006B0549" w:rsidRPr="003D0480" w:rsidSect="003D0480">
      <w:pgSz w:w="11906" w:h="16838"/>
      <w:pgMar w:top="1134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6852" w:rsidRDefault="00A46852" w:rsidP="004C01BE">
      <w:r>
        <w:separator/>
      </w:r>
    </w:p>
  </w:endnote>
  <w:endnote w:type="continuationSeparator" w:id="0">
    <w:p w:rsidR="00A46852" w:rsidRDefault="00A46852" w:rsidP="004C0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6852" w:rsidRDefault="00A46852" w:rsidP="004C01BE">
      <w:r>
        <w:separator/>
      </w:r>
    </w:p>
  </w:footnote>
  <w:footnote w:type="continuationSeparator" w:id="0">
    <w:p w:rsidR="00A46852" w:rsidRDefault="00A46852" w:rsidP="004C01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2"/>
    <w:multiLevelType w:val="multilevel"/>
    <w:tmpl w:val="00000022"/>
    <w:lvl w:ilvl="0">
      <w:start w:val="1"/>
      <w:numFmt w:val="decimal"/>
      <w:lvlText w:val="%1)"/>
      <w:lvlJc w:val="left"/>
      <w:pPr>
        <w:ind w:left="900" w:hanging="420"/>
      </w:p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94A36"/>
    <w:rsid w:val="000E7B2A"/>
    <w:rsid w:val="00146D13"/>
    <w:rsid w:val="00202622"/>
    <w:rsid w:val="0030758B"/>
    <w:rsid w:val="003504FA"/>
    <w:rsid w:val="003D0480"/>
    <w:rsid w:val="00410A1A"/>
    <w:rsid w:val="00444954"/>
    <w:rsid w:val="00484CB0"/>
    <w:rsid w:val="004C01BE"/>
    <w:rsid w:val="005310E1"/>
    <w:rsid w:val="005C1958"/>
    <w:rsid w:val="006B0549"/>
    <w:rsid w:val="006E51E7"/>
    <w:rsid w:val="007A7376"/>
    <w:rsid w:val="00817EB4"/>
    <w:rsid w:val="008C64BB"/>
    <w:rsid w:val="008F7816"/>
    <w:rsid w:val="00961185"/>
    <w:rsid w:val="009F47BA"/>
    <w:rsid w:val="00A46852"/>
    <w:rsid w:val="00B15D6C"/>
    <w:rsid w:val="00B61960"/>
    <w:rsid w:val="00B94A36"/>
    <w:rsid w:val="00BC2848"/>
    <w:rsid w:val="00C67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F3738E"/>
  <w15:docId w15:val="{E1F4B858-4A37-4729-9896-CD2AF2461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118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01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C01B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C01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C01BE"/>
    <w:rPr>
      <w:sz w:val="18"/>
      <w:szCs w:val="18"/>
    </w:rPr>
  </w:style>
  <w:style w:type="character" w:styleId="a7">
    <w:name w:val="annotation reference"/>
    <w:rsid w:val="004C01BE"/>
    <w:rPr>
      <w:sz w:val="21"/>
      <w:szCs w:val="21"/>
    </w:rPr>
  </w:style>
  <w:style w:type="character" w:customStyle="1" w:styleId="1">
    <w:name w:val="纯文本 字符1"/>
    <w:link w:val="a8"/>
    <w:qFormat/>
    <w:rsid w:val="004C01BE"/>
    <w:rPr>
      <w:rFonts w:ascii="宋体" w:hAnsi="Courier New"/>
    </w:rPr>
  </w:style>
  <w:style w:type="paragraph" w:styleId="a9">
    <w:name w:val="annotation text"/>
    <w:basedOn w:val="a"/>
    <w:link w:val="aa"/>
    <w:rsid w:val="004C01BE"/>
    <w:pPr>
      <w:jc w:val="left"/>
    </w:pPr>
    <w:rPr>
      <w:rFonts w:ascii="Times New Roman" w:eastAsia="宋体" w:hAnsi="Times New Roman" w:cs="Times New Roman"/>
      <w:szCs w:val="20"/>
    </w:rPr>
  </w:style>
  <w:style w:type="character" w:customStyle="1" w:styleId="aa">
    <w:name w:val="批注文字 字符"/>
    <w:basedOn w:val="a0"/>
    <w:link w:val="a9"/>
    <w:rsid w:val="004C01BE"/>
    <w:rPr>
      <w:rFonts w:ascii="Times New Roman" w:eastAsia="宋体" w:hAnsi="Times New Roman" w:cs="Times New Roman"/>
      <w:szCs w:val="20"/>
    </w:rPr>
  </w:style>
  <w:style w:type="paragraph" w:styleId="a8">
    <w:name w:val="Plain Text"/>
    <w:basedOn w:val="a"/>
    <w:link w:val="1"/>
    <w:qFormat/>
    <w:rsid w:val="004C01BE"/>
    <w:rPr>
      <w:rFonts w:ascii="宋体" w:hAnsi="Courier New"/>
    </w:rPr>
  </w:style>
  <w:style w:type="character" w:customStyle="1" w:styleId="ab">
    <w:name w:val="纯文本 字符"/>
    <w:basedOn w:val="a0"/>
    <w:uiPriority w:val="99"/>
    <w:semiHidden/>
    <w:rsid w:val="004C01BE"/>
    <w:rPr>
      <w:rFonts w:asciiTheme="minorEastAsia" w:hAnsi="Courier New" w:cs="Courier New"/>
    </w:rPr>
  </w:style>
  <w:style w:type="paragraph" w:styleId="ac">
    <w:name w:val="Balloon Text"/>
    <w:basedOn w:val="a"/>
    <w:link w:val="ad"/>
    <w:uiPriority w:val="99"/>
    <w:semiHidden/>
    <w:unhideWhenUsed/>
    <w:rsid w:val="004C01BE"/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4C01B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155</Words>
  <Characters>888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wangshunsong</dc:creator>
  <cp:keywords/>
  <dc:description/>
  <cp:lastModifiedBy>图尔贡麦提萨比尔</cp:lastModifiedBy>
  <cp:revision>7</cp:revision>
  <dcterms:created xsi:type="dcterms:W3CDTF">2019-06-20T01:28:00Z</dcterms:created>
  <dcterms:modified xsi:type="dcterms:W3CDTF">2020-07-28T03:39:00Z</dcterms:modified>
</cp:coreProperties>
</file>