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ED" w:rsidRDefault="004632A6" w:rsidP="00E33DBA">
      <w:pPr>
        <w:jc w:val="center"/>
        <w:rPr>
          <w:rFonts w:ascii="仿宋_GB2312" w:eastAsia="仿宋_GB2312" w:hAnsi="Calibri"/>
          <w:sz w:val="28"/>
          <w:szCs w:val="22"/>
        </w:rPr>
      </w:pPr>
      <w:r w:rsidRPr="004632A6">
        <w:rPr>
          <w:rFonts w:ascii="仿宋_GB2312" w:eastAsia="仿宋_GB2312" w:hAnsiTheme="minorHAnsi" w:cstheme="minorBidi"/>
          <w:noProof/>
          <w:sz w:val="28"/>
          <w:szCs w:val="22"/>
        </w:rPr>
        <w:pict>
          <v:shapetype id="_x0000_t202" coordsize="21600,21600" o:spt="202" path="m,l,21600r21600,l21600,xe">
            <v:stroke joinstyle="miter"/>
            <v:path gradientshapeok="t" o:connecttype="rect"/>
          </v:shapetype>
          <v:shape id="_x0000_s1026" type="#_x0000_t202" style="position:absolute;left:0;text-align:left;margin-left:-72.75pt;margin-top:-57.75pt;width:72.75pt;height:33.75pt;z-index:251658240" stroked="f">
            <v:textbox>
              <w:txbxContent>
                <w:p w:rsidR="00C021D3" w:rsidRPr="00177032" w:rsidRDefault="00C021D3" w:rsidP="00C021D3">
                  <w:pPr>
                    <w:rPr>
                      <w:rFonts w:ascii="仿宋_GB2312" w:eastAsia="仿宋_GB2312"/>
                      <w:sz w:val="28"/>
                    </w:rPr>
                  </w:pPr>
                  <w:r w:rsidRPr="00177032">
                    <w:rPr>
                      <w:rFonts w:ascii="仿宋_GB2312" w:eastAsia="仿宋_GB2312" w:hint="eastAsia"/>
                      <w:sz w:val="28"/>
                    </w:rPr>
                    <w:t>附件</w:t>
                  </w:r>
                  <w:r>
                    <w:rPr>
                      <w:rFonts w:ascii="仿宋_GB2312" w:eastAsia="仿宋_GB2312" w:hint="eastAsia"/>
                      <w:sz w:val="28"/>
                    </w:rPr>
                    <w:t>2</w:t>
                  </w:r>
                </w:p>
              </w:txbxContent>
            </v:textbox>
          </v:shape>
        </w:pict>
      </w:r>
      <w:r w:rsidR="005D414A">
        <w:rPr>
          <w:rFonts w:ascii="仿宋_GB2312" w:eastAsia="仿宋_GB2312" w:hAnsiTheme="minorHAnsi" w:cstheme="minorBidi" w:hint="eastAsia"/>
          <w:sz w:val="28"/>
          <w:szCs w:val="22"/>
        </w:rPr>
        <w:t>北京交通大学</w:t>
      </w:r>
      <w:r w:rsidR="005D414A" w:rsidRPr="002827ED">
        <w:rPr>
          <w:rFonts w:ascii="仿宋_GB2312" w:eastAsia="仿宋_GB2312" w:hAnsi="Calibri" w:hint="eastAsia"/>
          <w:sz w:val="28"/>
          <w:szCs w:val="22"/>
        </w:rPr>
        <w:t>勤工助学</w:t>
      </w:r>
      <w:r w:rsidR="005D414A">
        <w:rPr>
          <w:rFonts w:ascii="仿宋_GB2312" w:eastAsia="仿宋_GB2312" w:hAnsi="Calibri" w:hint="eastAsia"/>
          <w:sz w:val="28"/>
          <w:szCs w:val="22"/>
        </w:rPr>
        <w:t>临时岗位</w:t>
      </w:r>
      <w:r w:rsidR="005D414A" w:rsidRPr="002827ED">
        <w:rPr>
          <w:rFonts w:ascii="仿宋_GB2312" w:eastAsia="仿宋_GB2312" w:hAnsi="Calibri" w:hint="eastAsia"/>
          <w:sz w:val="28"/>
          <w:szCs w:val="22"/>
        </w:rPr>
        <w:t>上岗协议书</w:t>
      </w:r>
    </w:p>
    <w:p w:rsidR="005D414A" w:rsidRPr="009633F8" w:rsidRDefault="005D414A" w:rsidP="009633F8">
      <w:pPr>
        <w:spacing w:line="276" w:lineRule="auto"/>
        <w:ind w:firstLineChars="200" w:firstLine="480"/>
        <w:rPr>
          <w:rFonts w:ascii="仿宋_GB2312" w:eastAsia="仿宋_GB2312"/>
          <w:sz w:val="24"/>
        </w:rPr>
      </w:pPr>
      <w:r w:rsidRPr="009633F8">
        <w:rPr>
          <w:rFonts w:ascii="仿宋_GB2312" w:eastAsia="仿宋_GB2312" w:hint="eastAsia"/>
          <w:sz w:val="24"/>
        </w:rPr>
        <w:t>为促进学校勤工助学工作的健康有序开展，规范用人单位及上岗学生的权利义务关系，培养学生的自立自强精神，增强岗位意识、纪律观念，提高实践能力</w:t>
      </w:r>
      <w:r w:rsidR="00062445">
        <w:rPr>
          <w:rFonts w:ascii="仿宋_GB2312" w:eastAsia="仿宋_GB2312" w:hint="eastAsia"/>
          <w:sz w:val="24"/>
        </w:rPr>
        <w:t>,制定本协议</w:t>
      </w:r>
      <w:r w:rsidRPr="009633F8">
        <w:rPr>
          <w:rFonts w:ascii="仿宋_GB2312" w:eastAsia="仿宋_GB2312" w:hint="eastAsia"/>
          <w:sz w:val="24"/>
        </w:rPr>
        <w:t>。协议中甲方为北京交通大学学生资助管理中心，乙方为用工单位，丙方为勤工助学学生，根据《北京交通大学学生勤工助学管理办法》，甲、乙、丙三方经过平等协商同意，自愿签订本协议，共同遵守本协议所列条款，达成如下协议：</w:t>
      </w:r>
    </w:p>
    <w:p w:rsidR="005D414A" w:rsidRPr="009633F8" w:rsidRDefault="00B508F5"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第一条</w:t>
      </w:r>
      <w:r w:rsidRPr="009633F8">
        <w:rPr>
          <w:rFonts w:ascii="仿宋_GB2312" w:eastAsia="仿宋_GB2312" w:hAnsiTheme="minorHAnsi" w:cstheme="minorBidi" w:hint="eastAsia"/>
          <w:sz w:val="24"/>
          <w:szCs w:val="22"/>
        </w:rPr>
        <w:t xml:space="preserve"> 甲方作为勤工助学岗位安排管理部门有权对各用人单位、学生的勤工助学工作情况进行监督管理，维护乙丙双方的共同权益。</w:t>
      </w:r>
    </w:p>
    <w:p w:rsidR="00B508F5" w:rsidRPr="009633F8" w:rsidRDefault="00B508F5" w:rsidP="009633F8">
      <w:pPr>
        <w:spacing w:line="276" w:lineRule="auto"/>
        <w:ind w:left="120"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第二条</w:t>
      </w:r>
      <w:r w:rsidRPr="009633F8">
        <w:rPr>
          <w:rFonts w:ascii="仿宋_GB2312" w:eastAsia="仿宋_GB2312" w:hAnsiTheme="minorHAnsi" w:cstheme="minorBidi" w:hint="eastAsia"/>
          <w:sz w:val="24"/>
          <w:szCs w:val="22"/>
        </w:rPr>
        <w:t xml:space="preserve"> 本协议仅适用于勤工助学临时岗位，</w:t>
      </w:r>
      <w:r w:rsidR="001B0E68" w:rsidRPr="009633F8">
        <w:rPr>
          <w:rFonts w:ascii="仿宋_GB2312" w:eastAsia="仿宋_GB2312" w:hAnsiTheme="minorHAnsi" w:cstheme="minorBidi" w:hint="eastAsia"/>
          <w:sz w:val="24"/>
          <w:szCs w:val="22"/>
        </w:rPr>
        <w:t>协议于</w:t>
      </w:r>
      <w:r w:rsidR="001B0E68" w:rsidRPr="009633F8">
        <w:rPr>
          <w:rFonts w:ascii="仿宋_GB2312" w:eastAsia="仿宋_GB2312" w:hAnsiTheme="minorHAnsi" w:cstheme="minorBidi" w:hint="eastAsia"/>
          <w:sz w:val="24"/>
          <w:szCs w:val="22"/>
          <w:u w:val="single"/>
        </w:rPr>
        <w:t xml:space="preserve">    </w:t>
      </w:r>
      <w:r w:rsidR="001B0E68" w:rsidRPr="009633F8">
        <w:rPr>
          <w:rFonts w:ascii="仿宋_GB2312" w:eastAsia="仿宋_GB2312" w:hAnsiTheme="minorHAnsi" w:cstheme="minorBidi" w:hint="eastAsia"/>
          <w:sz w:val="24"/>
          <w:szCs w:val="22"/>
        </w:rPr>
        <w:t>年</w:t>
      </w:r>
      <w:r w:rsidR="001B0E68" w:rsidRPr="009633F8">
        <w:rPr>
          <w:rFonts w:ascii="仿宋_GB2312" w:eastAsia="仿宋_GB2312" w:hAnsiTheme="minorHAnsi" w:cstheme="minorBidi" w:hint="eastAsia"/>
          <w:sz w:val="24"/>
          <w:szCs w:val="22"/>
          <w:u w:val="single"/>
        </w:rPr>
        <w:t xml:space="preserve">  </w:t>
      </w:r>
      <w:r w:rsidR="001B0E68" w:rsidRPr="009633F8">
        <w:rPr>
          <w:rFonts w:ascii="仿宋_GB2312" w:eastAsia="仿宋_GB2312" w:hAnsiTheme="minorHAnsi" w:cstheme="minorBidi" w:hint="eastAsia"/>
          <w:sz w:val="24"/>
          <w:szCs w:val="22"/>
        </w:rPr>
        <w:t>月</w:t>
      </w:r>
      <w:r w:rsidR="001B0E68" w:rsidRPr="009633F8">
        <w:rPr>
          <w:rFonts w:ascii="仿宋_GB2312" w:eastAsia="仿宋_GB2312" w:hAnsiTheme="minorHAnsi" w:cstheme="minorBidi" w:hint="eastAsia"/>
          <w:sz w:val="24"/>
          <w:szCs w:val="22"/>
          <w:u w:val="single"/>
        </w:rPr>
        <w:t xml:space="preserve">  </w:t>
      </w:r>
      <w:r w:rsidR="001B0E68" w:rsidRPr="009633F8">
        <w:rPr>
          <w:rFonts w:ascii="仿宋_GB2312" w:eastAsia="仿宋_GB2312" w:hAnsiTheme="minorHAnsi" w:cstheme="minorBidi" w:hint="eastAsia"/>
          <w:sz w:val="24"/>
          <w:szCs w:val="22"/>
        </w:rPr>
        <w:t>日生效，至</w:t>
      </w:r>
      <w:r w:rsidR="001B0E68" w:rsidRPr="009633F8">
        <w:rPr>
          <w:rFonts w:ascii="仿宋_GB2312" w:eastAsia="仿宋_GB2312" w:hAnsiTheme="minorHAnsi" w:cstheme="minorBidi" w:hint="eastAsia"/>
          <w:sz w:val="24"/>
          <w:szCs w:val="22"/>
          <w:u w:val="single"/>
        </w:rPr>
        <w:t xml:space="preserve">    </w:t>
      </w:r>
      <w:r w:rsidR="001B0E68" w:rsidRPr="009633F8">
        <w:rPr>
          <w:rFonts w:ascii="仿宋_GB2312" w:eastAsia="仿宋_GB2312" w:hAnsiTheme="minorHAnsi" w:cstheme="minorBidi" w:hint="eastAsia"/>
          <w:sz w:val="24"/>
          <w:szCs w:val="22"/>
        </w:rPr>
        <w:t>年</w:t>
      </w:r>
      <w:r w:rsidR="001B0E68" w:rsidRPr="009633F8">
        <w:rPr>
          <w:rFonts w:ascii="仿宋_GB2312" w:eastAsia="仿宋_GB2312" w:hAnsiTheme="minorHAnsi" w:cstheme="minorBidi" w:hint="eastAsia"/>
          <w:sz w:val="24"/>
          <w:szCs w:val="22"/>
          <w:u w:val="single"/>
        </w:rPr>
        <w:t xml:space="preserve">  </w:t>
      </w:r>
      <w:r w:rsidR="001B0E68" w:rsidRPr="009633F8">
        <w:rPr>
          <w:rFonts w:ascii="仿宋_GB2312" w:eastAsia="仿宋_GB2312" w:hAnsiTheme="minorHAnsi" w:cstheme="minorBidi" w:hint="eastAsia"/>
          <w:sz w:val="24"/>
          <w:szCs w:val="22"/>
        </w:rPr>
        <w:t>月</w:t>
      </w:r>
      <w:r w:rsidR="001B0E68" w:rsidRPr="009633F8">
        <w:rPr>
          <w:rFonts w:ascii="仿宋_GB2312" w:eastAsia="仿宋_GB2312" w:hAnsiTheme="minorHAnsi" w:cstheme="minorBidi" w:hint="eastAsia"/>
          <w:sz w:val="24"/>
          <w:szCs w:val="22"/>
          <w:u w:val="single"/>
        </w:rPr>
        <w:t xml:space="preserve">  </w:t>
      </w:r>
      <w:r w:rsidR="001B0E68" w:rsidRPr="009633F8">
        <w:rPr>
          <w:rFonts w:ascii="仿宋_GB2312" w:eastAsia="仿宋_GB2312" w:hAnsiTheme="minorHAnsi" w:cstheme="minorBidi" w:hint="eastAsia"/>
          <w:sz w:val="24"/>
          <w:szCs w:val="22"/>
        </w:rPr>
        <w:t>日终止。</w:t>
      </w:r>
      <w:r w:rsidRPr="009633F8">
        <w:rPr>
          <w:rFonts w:ascii="仿宋_GB2312" w:eastAsia="仿宋_GB2312" w:hAnsiTheme="minorHAnsi" w:cstheme="minorBidi" w:hint="eastAsia"/>
          <w:sz w:val="24"/>
          <w:szCs w:val="22"/>
        </w:rPr>
        <w:t>乙方在聘用人员时应以贫困生优先选择。</w:t>
      </w:r>
    </w:p>
    <w:p w:rsidR="00B508F5" w:rsidRPr="009633F8" w:rsidRDefault="00B508F5"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第三条</w:t>
      </w:r>
      <w:r w:rsidRPr="009633F8">
        <w:rPr>
          <w:rFonts w:ascii="仿宋_GB2312" w:eastAsia="仿宋_GB2312" w:hAnsiTheme="minorHAnsi" w:cstheme="minorBidi" w:hint="eastAsia"/>
          <w:sz w:val="24"/>
          <w:szCs w:val="22"/>
        </w:rPr>
        <w:t xml:space="preserve"> 乙方已如实向丙方介绍本单位情况，以及丙方工作岗位情况，并通过对丙方的了解、考核，同意录用丙方；丙方已如实向乙方</w:t>
      </w:r>
      <w:r w:rsidR="00062445">
        <w:rPr>
          <w:rFonts w:ascii="仿宋_GB2312" w:eastAsia="仿宋_GB2312" w:hAnsiTheme="minorHAnsi" w:cstheme="minorBidi" w:hint="eastAsia"/>
          <w:sz w:val="24"/>
          <w:szCs w:val="22"/>
        </w:rPr>
        <w:t>介绍</w:t>
      </w:r>
      <w:r w:rsidRPr="009633F8">
        <w:rPr>
          <w:rFonts w:ascii="仿宋_GB2312" w:eastAsia="仿宋_GB2312" w:hAnsiTheme="minorHAnsi" w:cstheme="minorBidi" w:hint="eastAsia"/>
          <w:sz w:val="24"/>
          <w:szCs w:val="22"/>
        </w:rPr>
        <w:t>自己的情况，并通过对乙方的了解，愿意到乙方参加勤工助学并在规定或约定期限内报到。</w:t>
      </w:r>
    </w:p>
    <w:p w:rsidR="001B0E68" w:rsidRPr="009633F8" w:rsidRDefault="001B0E68"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第四条</w:t>
      </w:r>
      <w:r w:rsidRPr="009633F8">
        <w:rPr>
          <w:rFonts w:ascii="仿宋_GB2312" w:eastAsia="仿宋_GB2312" w:hAnsiTheme="minorHAnsi" w:cstheme="minorBidi" w:hint="eastAsia"/>
          <w:sz w:val="24"/>
          <w:szCs w:val="22"/>
        </w:rPr>
        <w:t xml:space="preserve"> 丙方在乙方工作期间乙方应注意事项：</w:t>
      </w:r>
    </w:p>
    <w:p w:rsidR="001B0E68" w:rsidRPr="009633F8" w:rsidRDefault="001B0E68"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1.乙方不得安排丙方参加有毒、有害和危险的生产作业以及超过丙方身体承受能力、有碍丙方健康的劳动。</w:t>
      </w:r>
    </w:p>
    <w:p w:rsidR="001B0E68" w:rsidRPr="009633F8" w:rsidRDefault="001B0E68"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2.乙方不得让丙方从事违法违规的工作，不得克扣丙方的合法报酬。</w:t>
      </w:r>
    </w:p>
    <w:p w:rsidR="001B0E68" w:rsidRPr="009633F8" w:rsidRDefault="001B0E68"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3.乙方不得利用工作关系要求丙方为其做私人事务或从事创收经营活动，由此说产生的费用由</w:t>
      </w:r>
      <w:proofErr w:type="gramStart"/>
      <w:r w:rsidRPr="009633F8">
        <w:rPr>
          <w:rFonts w:ascii="仿宋_GB2312" w:eastAsia="仿宋_GB2312" w:hAnsiTheme="minorHAnsi" w:cstheme="minorBidi" w:hint="eastAsia"/>
          <w:sz w:val="24"/>
          <w:szCs w:val="22"/>
        </w:rPr>
        <w:t>乙方全</w:t>
      </w:r>
      <w:proofErr w:type="gramEnd"/>
      <w:r w:rsidRPr="009633F8">
        <w:rPr>
          <w:rFonts w:ascii="仿宋_GB2312" w:eastAsia="仿宋_GB2312" w:hAnsiTheme="minorHAnsi" w:cstheme="minorBidi" w:hint="eastAsia"/>
          <w:sz w:val="24"/>
          <w:szCs w:val="22"/>
        </w:rPr>
        <w:t>额支付丙方，甲方不支付任何费用。</w:t>
      </w:r>
    </w:p>
    <w:p w:rsidR="001B0E68" w:rsidRPr="009633F8" w:rsidRDefault="00E33DBA"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第五条</w:t>
      </w:r>
      <w:r w:rsidRPr="009633F8">
        <w:rPr>
          <w:rFonts w:ascii="仿宋_GB2312" w:eastAsia="仿宋_GB2312" w:hAnsiTheme="minorHAnsi" w:cstheme="minorBidi" w:hint="eastAsia"/>
          <w:sz w:val="24"/>
          <w:szCs w:val="22"/>
        </w:rPr>
        <w:t xml:space="preserve"> 丙方在乙方工作期间所应注意事项：</w:t>
      </w:r>
    </w:p>
    <w:p w:rsidR="00E33DBA" w:rsidRPr="009633F8" w:rsidRDefault="00E33DBA"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1.丙方应遵守乙方的规章制度和劳动纪律，服从管理，乙方对丙方的违纪行为有权给予教育、管理、停职处理。</w:t>
      </w:r>
    </w:p>
    <w:p w:rsidR="00E33DBA" w:rsidRPr="009633F8" w:rsidRDefault="00E33DBA"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2.丙方签订本协议</w:t>
      </w:r>
      <w:proofErr w:type="gramStart"/>
      <w:r w:rsidRPr="009633F8">
        <w:rPr>
          <w:rFonts w:ascii="仿宋_GB2312" w:eastAsia="仿宋_GB2312" w:hAnsiTheme="minorHAnsi" w:cstheme="minorBidi" w:hint="eastAsia"/>
          <w:sz w:val="24"/>
          <w:szCs w:val="22"/>
        </w:rPr>
        <w:t>不</w:t>
      </w:r>
      <w:proofErr w:type="gramEnd"/>
      <w:r w:rsidRPr="009633F8">
        <w:rPr>
          <w:rFonts w:ascii="仿宋_GB2312" w:eastAsia="仿宋_GB2312" w:hAnsiTheme="minorHAnsi" w:cstheme="minorBidi" w:hint="eastAsia"/>
          <w:sz w:val="24"/>
          <w:szCs w:val="22"/>
        </w:rPr>
        <w:t>视为就业，未与甲方及乙方建立劳动关系。</w:t>
      </w:r>
    </w:p>
    <w:p w:rsidR="00E33DBA" w:rsidRPr="009633F8" w:rsidRDefault="00E33DBA"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3.丙方在担任此项工作期间不致影响自己学业，并能尽职尽责完成工作岗位中需要完成的各项任务。</w:t>
      </w:r>
    </w:p>
    <w:p w:rsidR="00E33DBA" w:rsidRPr="009633F8" w:rsidRDefault="00E33DBA"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第六条</w:t>
      </w:r>
      <w:r w:rsidRPr="009633F8">
        <w:rPr>
          <w:rFonts w:ascii="仿宋_GB2312" w:eastAsia="仿宋_GB2312" w:hAnsiTheme="minorHAnsi" w:cstheme="minorBidi" w:hint="eastAsia"/>
          <w:sz w:val="24"/>
          <w:szCs w:val="22"/>
        </w:rPr>
        <w:t xml:space="preserve"> 乙丙双方达成签订临时岗位上岗协议一致意见后，应尽快完成本协议的签字盖章手续并送达对方。双方签订本协议后，由乙方及时将本协议报送学生资助管理中心。</w:t>
      </w:r>
    </w:p>
    <w:p w:rsidR="00E33DBA" w:rsidRPr="009633F8" w:rsidRDefault="00E33DBA"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第七条</w:t>
      </w:r>
      <w:r w:rsidRPr="009633F8">
        <w:rPr>
          <w:rFonts w:ascii="仿宋_GB2312" w:eastAsia="仿宋_GB2312" w:hAnsiTheme="minorHAnsi" w:cstheme="minorBidi" w:hint="eastAsia"/>
          <w:sz w:val="24"/>
          <w:szCs w:val="22"/>
        </w:rPr>
        <w:t xml:space="preserve"> 发生下列情形之一，本协议终止：</w:t>
      </w:r>
    </w:p>
    <w:p w:rsidR="00E33DBA" w:rsidRPr="009633F8" w:rsidRDefault="00E33DBA"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1.协议期满；</w:t>
      </w:r>
    </w:p>
    <w:p w:rsidR="00E33DBA" w:rsidRPr="009633F8" w:rsidRDefault="00E33DBA"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2.乙丙双方协商一致解除本协议；</w:t>
      </w:r>
    </w:p>
    <w:p w:rsidR="00E33DBA" w:rsidRPr="009633F8" w:rsidRDefault="00E33DBA"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3.丙方由于身体健康方面原因不能履行本协议义务的；</w:t>
      </w:r>
    </w:p>
    <w:p w:rsidR="00E33DBA" w:rsidRPr="009633F8" w:rsidRDefault="00E33DBA" w:rsidP="009633F8">
      <w:pPr>
        <w:spacing w:line="276" w:lineRule="auto"/>
        <w:ind w:firstLineChars="200" w:firstLine="480"/>
        <w:rPr>
          <w:rFonts w:ascii="仿宋_GB2312" w:eastAsia="仿宋_GB2312" w:hAnsiTheme="minorHAnsi" w:cstheme="minorBidi"/>
          <w:sz w:val="24"/>
          <w:szCs w:val="22"/>
        </w:rPr>
      </w:pPr>
      <w:r w:rsidRPr="009633F8">
        <w:rPr>
          <w:rFonts w:ascii="仿宋_GB2312" w:eastAsia="仿宋_GB2312" w:hAnsiTheme="minorHAnsi" w:cstheme="minorBidi" w:hint="eastAsia"/>
          <w:sz w:val="24"/>
          <w:szCs w:val="22"/>
        </w:rPr>
        <w:t>4.丙方因为严重违反劳动纪律或警告后再次违反的。</w:t>
      </w:r>
    </w:p>
    <w:p w:rsidR="00E33DBA" w:rsidRPr="009633F8" w:rsidRDefault="00E33DBA"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第八条</w:t>
      </w:r>
      <w:r w:rsidRPr="009633F8">
        <w:rPr>
          <w:rFonts w:ascii="仿宋_GB2312" w:eastAsia="仿宋_GB2312" w:hAnsiTheme="minorHAnsi" w:cstheme="minorBidi" w:hint="eastAsia"/>
          <w:sz w:val="24"/>
          <w:szCs w:val="22"/>
        </w:rPr>
        <w:t xml:space="preserve"> </w:t>
      </w:r>
      <w:r w:rsidR="009633F8" w:rsidRPr="009633F8">
        <w:rPr>
          <w:rFonts w:ascii="仿宋_GB2312" w:eastAsia="仿宋_GB2312" w:hAnsiTheme="minorHAnsi" w:cstheme="minorBidi" w:hint="eastAsia"/>
          <w:sz w:val="24"/>
          <w:szCs w:val="22"/>
        </w:rPr>
        <w:t>本协议终止、接解除后，丙方应在一周内将有关工作向乙方移交完毕，如给乙方造成损失，应予以赔偿。</w:t>
      </w:r>
    </w:p>
    <w:p w:rsidR="009633F8" w:rsidRPr="009633F8" w:rsidRDefault="009633F8"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第九条</w:t>
      </w:r>
      <w:r w:rsidRPr="009633F8">
        <w:rPr>
          <w:rFonts w:ascii="仿宋_GB2312" w:eastAsia="仿宋_GB2312" w:hAnsiTheme="minorHAnsi" w:cstheme="minorBidi" w:hint="eastAsia"/>
          <w:sz w:val="24"/>
          <w:szCs w:val="22"/>
        </w:rPr>
        <w:t xml:space="preserve"> 本协议经甲、乙、丙三方盖章签字后，全部条款生效。</w:t>
      </w:r>
    </w:p>
    <w:p w:rsidR="009633F8" w:rsidRDefault="009633F8" w:rsidP="009633F8">
      <w:pPr>
        <w:spacing w:line="276" w:lineRule="auto"/>
        <w:ind w:firstLineChars="200" w:firstLine="482"/>
        <w:rPr>
          <w:rFonts w:ascii="仿宋_GB2312" w:eastAsia="仿宋_GB2312" w:hAnsiTheme="minorHAnsi" w:cstheme="minorBidi"/>
          <w:sz w:val="24"/>
          <w:szCs w:val="22"/>
        </w:rPr>
      </w:pPr>
      <w:r w:rsidRPr="009633F8">
        <w:rPr>
          <w:rFonts w:ascii="仿宋_GB2312" w:eastAsia="仿宋_GB2312" w:hAnsiTheme="minorHAnsi" w:cstheme="minorBidi" w:hint="eastAsia"/>
          <w:b/>
          <w:sz w:val="24"/>
          <w:szCs w:val="22"/>
        </w:rPr>
        <w:t>第十条</w:t>
      </w:r>
      <w:r w:rsidRPr="009633F8">
        <w:rPr>
          <w:rFonts w:ascii="仿宋_GB2312" w:eastAsia="仿宋_GB2312" w:hAnsiTheme="minorHAnsi" w:cstheme="minorBidi" w:hint="eastAsia"/>
          <w:sz w:val="24"/>
          <w:szCs w:val="22"/>
        </w:rPr>
        <w:t xml:space="preserve"> 本协议一式两份，甲方与乙方各执一份，两份具有相同效力。</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3736"/>
      </w:tblGrid>
      <w:tr w:rsidR="009633F8" w:rsidTr="009633F8">
        <w:tc>
          <w:tcPr>
            <w:tcW w:w="4786" w:type="dxa"/>
          </w:tcPr>
          <w:p w:rsid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lastRenderedPageBreak/>
              <w:t>甲方（公章）：</w:t>
            </w:r>
          </w:p>
          <w:p w:rsid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t>单位名称：北京交通大学学生资助管理中心</w:t>
            </w:r>
          </w:p>
          <w:p w:rsid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t>电话：51685161</w:t>
            </w:r>
          </w:p>
          <w:p w:rsid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t>负责人：</w:t>
            </w:r>
          </w:p>
          <w:p w:rsidR="009633F8" w:rsidRP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t>日期：    年   月   日</w:t>
            </w:r>
          </w:p>
        </w:tc>
        <w:tc>
          <w:tcPr>
            <w:tcW w:w="3736" w:type="dxa"/>
          </w:tcPr>
          <w:p w:rsid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t>乙方（公章）：</w:t>
            </w:r>
          </w:p>
          <w:p w:rsidR="009633F8" w:rsidRPr="009633F8" w:rsidRDefault="009633F8" w:rsidP="009633F8">
            <w:pPr>
              <w:spacing w:line="276" w:lineRule="auto"/>
              <w:rPr>
                <w:rFonts w:ascii="仿宋_GB2312" w:eastAsia="仿宋_GB2312" w:hAnsiTheme="minorHAnsi" w:cstheme="minorBidi"/>
                <w:sz w:val="24"/>
                <w:szCs w:val="22"/>
                <w:u w:val="single"/>
              </w:rPr>
            </w:pPr>
            <w:r>
              <w:rPr>
                <w:rFonts w:ascii="仿宋_GB2312" w:eastAsia="仿宋_GB2312" w:hAnsiTheme="minorHAnsi" w:cstheme="minorBidi" w:hint="eastAsia"/>
                <w:sz w:val="24"/>
                <w:szCs w:val="22"/>
              </w:rPr>
              <w:t>单位名称：</w:t>
            </w:r>
            <w:r>
              <w:rPr>
                <w:rFonts w:ascii="仿宋_GB2312" w:eastAsia="仿宋_GB2312" w:hAnsiTheme="minorHAnsi" w:cstheme="minorBidi" w:hint="eastAsia"/>
                <w:sz w:val="24"/>
                <w:szCs w:val="22"/>
                <w:u w:val="single"/>
              </w:rPr>
              <w:t xml:space="preserve">                     </w:t>
            </w:r>
          </w:p>
          <w:p w:rsid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t>电话：</w:t>
            </w:r>
            <w:r w:rsidRPr="009633F8">
              <w:rPr>
                <w:rFonts w:ascii="仿宋_GB2312" w:eastAsia="仿宋_GB2312" w:hAnsiTheme="minorHAnsi" w:cstheme="minorBidi" w:hint="eastAsia"/>
                <w:sz w:val="24"/>
                <w:szCs w:val="22"/>
                <w:u w:val="single"/>
              </w:rPr>
              <w:t xml:space="preserve">          </w:t>
            </w:r>
          </w:p>
          <w:p w:rsid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t>负责人：</w:t>
            </w:r>
          </w:p>
          <w:p w:rsidR="009633F8" w:rsidRDefault="009633F8" w:rsidP="009633F8">
            <w:pPr>
              <w:spacing w:line="276" w:lineRule="auto"/>
              <w:rPr>
                <w:rFonts w:ascii="仿宋_GB2312" w:eastAsia="仿宋_GB2312" w:hAnsiTheme="minorHAnsi" w:cstheme="minorBidi"/>
                <w:sz w:val="24"/>
                <w:szCs w:val="22"/>
              </w:rPr>
            </w:pPr>
            <w:r>
              <w:rPr>
                <w:rFonts w:ascii="仿宋_GB2312" w:eastAsia="仿宋_GB2312" w:hAnsiTheme="minorHAnsi" w:cstheme="minorBidi" w:hint="eastAsia"/>
                <w:sz w:val="24"/>
                <w:szCs w:val="22"/>
              </w:rPr>
              <w:t>日期：    年   月   日</w:t>
            </w:r>
          </w:p>
        </w:tc>
      </w:tr>
    </w:tbl>
    <w:p w:rsidR="009633F8" w:rsidRDefault="009633F8" w:rsidP="001F0F90">
      <w:pPr>
        <w:rPr>
          <w:rFonts w:ascii="仿宋_GB2312" w:eastAsia="仿宋_GB2312" w:hAnsiTheme="minorHAnsi" w:cstheme="minorBidi"/>
          <w:sz w:val="24"/>
          <w:szCs w:val="22"/>
        </w:rPr>
      </w:pPr>
    </w:p>
    <w:p w:rsidR="009633F8" w:rsidRDefault="009633F8" w:rsidP="001F0F90">
      <w:pPr>
        <w:rPr>
          <w:rFonts w:ascii="仿宋_GB2312" w:eastAsia="仿宋_GB2312" w:hAnsiTheme="minorHAnsi" w:cstheme="minorBidi"/>
          <w:sz w:val="24"/>
          <w:szCs w:val="22"/>
        </w:rPr>
      </w:pPr>
      <w:r>
        <w:rPr>
          <w:rFonts w:ascii="仿宋_GB2312" w:eastAsia="仿宋_GB2312" w:hAnsiTheme="minorHAnsi" w:cstheme="minorBidi" w:hint="eastAsia"/>
          <w:sz w:val="24"/>
          <w:szCs w:val="22"/>
        </w:rPr>
        <w:t>丙方（签字）</w:t>
      </w:r>
    </w:p>
    <w:tbl>
      <w:tblPr>
        <w:tblStyle w:val="a3"/>
        <w:tblW w:w="0" w:type="auto"/>
        <w:tblLook w:val="04A0"/>
      </w:tblPr>
      <w:tblGrid>
        <w:gridCol w:w="1704"/>
        <w:gridCol w:w="1704"/>
        <w:gridCol w:w="1378"/>
        <w:gridCol w:w="1418"/>
        <w:gridCol w:w="2318"/>
      </w:tblGrid>
      <w:tr w:rsidR="009633F8" w:rsidTr="00062445">
        <w:trPr>
          <w:trHeight w:val="265"/>
        </w:trPr>
        <w:tc>
          <w:tcPr>
            <w:tcW w:w="1704" w:type="dxa"/>
          </w:tcPr>
          <w:p w:rsidR="009633F8" w:rsidRDefault="009633F8" w:rsidP="009633F8">
            <w:pPr>
              <w:jc w:val="center"/>
              <w:rPr>
                <w:rFonts w:ascii="仿宋_GB2312" w:eastAsia="仿宋_GB2312" w:hAnsiTheme="minorHAnsi" w:cstheme="minorBidi"/>
                <w:sz w:val="24"/>
                <w:szCs w:val="22"/>
              </w:rPr>
            </w:pPr>
            <w:r>
              <w:rPr>
                <w:rFonts w:ascii="仿宋_GB2312" w:eastAsia="仿宋_GB2312" w:hAnsiTheme="minorHAnsi" w:cstheme="minorBidi" w:hint="eastAsia"/>
                <w:sz w:val="24"/>
                <w:szCs w:val="22"/>
              </w:rPr>
              <w:t>姓名</w:t>
            </w:r>
          </w:p>
        </w:tc>
        <w:tc>
          <w:tcPr>
            <w:tcW w:w="1704" w:type="dxa"/>
          </w:tcPr>
          <w:p w:rsidR="009633F8" w:rsidRDefault="009633F8" w:rsidP="009633F8">
            <w:pPr>
              <w:jc w:val="center"/>
              <w:rPr>
                <w:rFonts w:ascii="仿宋_GB2312" w:eastAsia="仿宋_GB2312" w:hAnsiTheme="minorHAnsi" w:cstheme="minorBidi"/>
                <w:sz w:val="24"/>
                <w:szCs w:val="22"/>
              </w:rPr>
            </w:pPr>
            <w:r>
              <w:rPr>
                <w:rFonts w:ascii="仿宋_GB2312" w:eastAsia="仿宋_GB2312" w:hAnsiTheme="minorHAnsi" w:cstheme="minorBidi" w:hint="eastAsia"/>
                <w:sz w:val="24"/>
                <w:szCs w:val="22"/>
              </w:rPr>
              <w:t>学院</w:t>
            </w:r>
          </w:p>
        </w:tc>
        <w:tc>
          <w:tcPr>
            <w:tcW w:w="1378" w:type="dxa"/>
          </w:tcPr>
          <w:p w:rsidR="009633F8" w:rsidRDefault="009633F8" w:rsidP="009633F8">
            <w:pPr>
              <w:jc w:val="center"/>
              <w:rPr>
                <w:rFonts w:ascii="仿宋_GB2312" w:eastAsia="仿宋_GB2312" w:hAnsiTheme="minorHAnsi" w:cstheme="minorBidi"/>
                <w:sz w:val="24"/>
                <w:szCs w:val="22"/>
              </w:rPr>
            </w:pPr>
            <w:r>
              <w:rPr>
                <w:rFonts w:ascii="仿宋_GB2312" w:eastAsia="仿宋_GB2312" w:hAnsiTheme="minorHAnsi" w:cstheme="minorBidi" w:hint="eastAsia"/>
                <w:sz w:val="24"/>
                <w:szCs w:val="22"/>
              </w:rPr>
              <w:t>学号</w:t>
            </w:r>
          </w:p>
        </w:tc>
        <w:tc>
          <w:tcPr>
            <w:tcW w:w="1418" w:type="dxa"/>
          </w:tcPr>
          <w:p w:rsidR="009633F8" w:rsidRDefault="009633F8" w:rsidP="009633F8">
            <w:pPr>
              <w:jc w:val="center"/>
              <w:rPr>
                <w:rFonts w:ascii="仿宋_GB2312" w:eastAsia="仿宋_GB2312" w:hAnsiTheme="minorHAnsi" w:cstheme="minorBidi"/>
                <w:sz w:val="24"/>
                <w:szCs w:val="22"/>
              </w:rPr>
            </w:pPr>
            <w:r>
              <w:rPr>
                <w:rFonts w:ascii="仿宋_GB2312" w:eastAsia="仿宋_GB2312" w:hAnsiTheme="minorHAnsi" w:cstheme="minorBidi" w:hint="eastAsia"/>
                <w:sz w:val="24"/>
                <w:szCs w:val="22"/>
              </w:rPr>
              <w:t>联系方式</w:t>
            </w:r>
          </w:p>
        </w:tc>
        <w:tc>
          <w:tcPr>
            <w:tcW w:w="2318" w:type="dxa"/>
          </w:tcPr>
          <w:p w:rsidR="009633F8" w:rsidRDefault="009633F8" w:rsidP="009633F8">
            <w:pPr>
              <w:jc w:val="center"/>
              <w:rPr>
                <w:rFonts w:ascii="仿宋_GB2312" w:eastAsia="仿宋_GB2312" w:hAnsiTheme="minorHAnsi" w:cstheme="minorBidi"/>
                <w:sz w:val="24"/>
                <w:szCs w:val="22"/>
              </w:rPr>
            </w:pPr>
            <w:r>
              <w:rPr>
                <w:rFonts w:ascii="仿宋_GB2312" w:eastAsia="仿宋_GB2312" w:hAnsiTheme="minorHAnsi" w:cstheme="minorBidi" w:hint="eastAsia"/>
                <w:sz w:val="24"/>
                <w:szCs w:val="22"/>
              </w:rPr>
              <w:t>备注</w:t>
            </w:r>
          </w:p>
        </w:tc>
      </w:tr>
      <w:tr w:rsidR="009633F8" w:rsidTr="009633F8">
        <w:trPr>
          <w:trHeight w:val="454"/>
        </w:trPr>
        <w:tc>
          <w:tcPr>
            <w:tcW w:w="1704" w:type="dxa"/>
          </w:tcPr>
          <w:p w:rsidR="009633F8" w:rsidRDefault="009633F8" w:rsidP="009633F8">
            <w:pPr>
              <w:jc w:val="center"/>
              <w:rPr>
                <w:rFonts w:ascii="仿宋_GB2312" w:eastAsia="仿宋_GB2312" w:hAnsiTheme="minorHAnsi" w:cstheme="minorBidi"/>
                <w:sz w:val="24"/>
                <w:szCs w:val="22"/>
              </w:rPr>
            </w:pPr>
          </w:p>
        </w:tc>
        <w:tc>
          <w:tcPr>
            <w:tcW w:w="1704" w:type="dxa"/>
          </w:tcPr>
          <w:p w:rsidR="009633F8" w:rsidRDefault="009633F8" w:rsidP="009633F8">
            <w:pPr>
              <w:jc w:val="center"/>
              <w:rPr>
                <w:rFonts w:ascii="仿宋_GB2312" w:eastAsia="仿宋_GB2312" w:hAnsiTheme="minorHAnsi" w:cstheme="minorBidi"/>
                <w:sz w:val="24"/>
                <w:szCs w:val="22"/>
              </w:rPr>
            </w:pPr>
          </w:p>
        </w:tc>
        <w:tc>
          <w:tcPr>
            <w:tcW w:w="1378" w:type="dxa"/>
          </w:tcPr>
          <w:p w:rsidR="009633F8" w:rsidRDefault="009633F8" w:rsidP="009633F8">
            <w:pPr>
              <w:jc w:val="center"/>
              <w:rPr>
                <w:rFonts w:ascii="仿宋_GB2312" w:eastAsia="仿宋_GB2312" w:hAnsiTheme="minorHAnsi" w:cstheme="minorBidi"/>
                <w:sz w:val="24"/>
                <w:szCs w:val="22"/>
              </w:rPr>
            </w:pPr>
          </w:p>
        </w:tc>
        <w:tc>
          <w:tcPr>
            <w:tcW w:w="1418" w:type="dxa"/>
          </w:tcPr>
          <w:p w:rsidR="009633F8" w:rsidRDefault="009633F8" w:rsidP="009633F8">
            <w:pPr>
              <w:jc w:val="center"/>
              <w:rPr>
                <w:rFonts w:ascii="仿宋_GB2312" w:eastAsia="仿宋_GB2312" w:hAnsiTheme="minorHAnsi" w:cstheme="minorBidi"/>
                <w:sz w:val="24"/>
                <w:szCs w:val="22"/>
              </w:rPr>
            </w:pPr>
          </w:p>
        </w:tc>
        <w:tc>
          <w:tcPr>
            <w:tcW w:w="2318" w:type="dxa"/>
          </w:tcPr>
          <w:p w:rsidR="009633F8" w:rsidRDefault="009633F8" w:rsidP="009633F8">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633F8">
            <w:pPr>
              <w:jc w:val="center"/>
              <w:rPr>
                <w:rFonts w:ascii="仿宋_GB2312" w:eastAsia="仿宋_GB2312" w:hAnsiTheme="minorHAnsi" w:cstheme="minorBidi"/>
                <w:sz w:val="24"/>
                <w:szCs w:val="22"/>
              </w:rPr>
            </w:pPr>
          </w:p>
        </w:tc>
        <w:tc>
          <w:tcPr>
            <w:tcW w:w="1704" w:type="dxa"/>
          </w:tcPr>
          <w:p w:rsidR="009633F8" w:rsidRDefault="009633F8" w:rsidP="009633F8">
            <w:pPr>
              <w:jc w:val="center"/>
              <w:rPr>
                <w:rFonts w:ascii="仿宋_GB2312" w:eastAsia="仿宋_GB2312" w:hAnsiTheme="minorHAnsi" w:cstheme="minorBidi"/>
                <w:sz w:val="24"/>
                <w:szCs w:val="22"/>
              </w:rPr>
            </w:pPr>
          </w:p>
        </w:tc>
        <w:tc>
          <w:tcPr>
            <w:tcW w:w="1378" w:type="dxa"/>
          </w:tcPr>
          <w:p w:rsidR="009633F8" w:rsidRDefault="009633F8" w:rsidP="009633F8">
            <w:pPr>
              <w:jc w:val="center"/>
              <w:rPr>
                <w:rFonts w:ascii="仿宋_GB2312" w:eastAsia="仿宋_GB2312" w:hAnsiTheme="minorHAnsi" w:cstheme="minorBidi"/>
                <w:sz w:val="24"/>
                <w:szCs w:val="22"/>
              </w:rPr>
            </w:pPr>
          </w:p>
        </w:tc>
        <w:tc>
          <w:tcPr>
            <w:tcW w:w="1418" w:type="dxa"/>
          </w:tcPr>
          <w:p w:rsidR="009633F8" w:rsidRDefault="009633F8" w:rsidP="009633F8">
            <w:pPr>
              <w:jc w:val="center"/>
              <w:rPr>
                <w:rFonts w:ascii="仿宋_GB2312" w:eastAsia="仿宋_GB2312" w:hAnsiTheme="minorHAnsi" w:cstheme="minorBidi"/>
                <w:sz w:val="24"/>
                <w:szCs w:val="22"/>
              </w:rPr>
            </w:pPr>
          </w:p>
        </w:tc>
        <w:tc>
          <w:tcPr>
            <w:tcW w:w="2318" w:type="dxa"/>
          </w:tcPr>
          <w:p w:rsidR="009633F8" w:rsidRDefault="009633F8" w:rsidP="009633F8">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633F8">
            <w:pPr>
              <w:jc w:val="center"/>
              <w:rPr>
                <w:rFonts w:ascii="仿宋_GB2312" w:eastAsia="仿宋_GB2312" w:hAnsiTheme="minorHAnsi" w:cstheme="minorBidi"/>
                <w:sz w:val="24"/>
                <w:szCs w:val="22"/>
              </w:rPr>
            </w:pPr>
          </w:p>
        </w:tc>
        <w:tc>
          <w:tcPr>
            <w:tcW w:w="1704" w:type="dxa"/>
          </w:tcPr>
          <w:p w:rsidR="009633F8" w:rsidRDefault="009633F8" w:rsidP="009633F8">
            <w:pPr>
              <w:jc w:val="center"/>
              <w:rPr>
                <w:rFonts w:ascii="仿宋_GB2312" w:eastAsia="仿宋_GB2312" w:hAnsiTheme="minorHAnsi" w:cstheme="minorBidi"/>
                <w:sz w:val="24"/>
                <w:szCs w:val="22"/>
              </w:rPr>
            </w:pPr>
          </w:p>
        </w:tc>
        <w:tc>
          <w:tcPr>
            <w:tcW w:w="1378" w:type="dxa"/>
          </w:tcPr>
          <w:p w:rsidR="009633F8" w:rsidRDefault="009633F8" w:rsidP="009633F8">
            <w:pPr>
              <w:jc w:val="center"/>
              <w:rPr>
                <w:rFonts w:ascii="仿宋_GB2312" w:eastAsia="仿宋_GB2312" w:hAnsiTheme="minorHAnsi" w:cstheme="minorBidi"/>
                <w:sz w:val="24"/>
                <w:szCs w:val="22"/>
              </w:rPr>
            </w:pPr>
          </w:p>
        </w:tc>
        <w:tc>
          <w:tcPr>
            <w:tcW w:w="1418" w:type="dxa"/>
          </w:tcPr>
          <w:p w:rsidR="009633F8" w:rsidRDefault="009633F8" w:rsidP="009633F8">
            <w:pPr>
              <w:jc w:val="center"/>
              <w:rPr>
                <w:rFonts w:ascii="仿宋_GB2312" w:eastAsia="仿宋_GB2312" w:hAnsiTheme="minorHAnsi" w:cstheme="minorBidi"/>
                <w:sz w:val="24"/>
                <w:szCs w:val="22"/>
              </w:rPr>
            </w:pPr>
          </w:p>
        </w:tc>
        <w:tc>
          <w:tcPr>
            <w:tcW w:w="2318" w:type="dxa"/>
          </w:tcPr>
          <w:p w:rsidR="009633F8" w:rsidRDefault="009633F8" w:rsidP="009633F8">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633F8">
            <w:pPr>
              <w:jc w:val="center"/>
              <w:rPr>
                <w:rFonts w:ascii="仿宋_GB2312" w:eastAsia="仿宋_GB2312" w:hAnsiTheme="minorHAnsi" w:cstheme="minorBidi"/>
                <w:sz w:val="24"/>
                <w:szCs w:val="22"/>
              </w:rPr>
            </w:pPr>
          </w:p>
        </w:tc>
        <w:tc>
          <w:tcPr>
            <w:tcW w:w="1704" w:type="dxa"/>
          </w:tcPr>
          <w:p w:rsidR="009633F8" w:rsidRDefault="009633F8" w:rsidP="009633F8">
            <w:pPr>
              <w:jc w:val="center"/>
              <w:rPr>
                <w:rFonts w:ascii="仿宋_GB2312" w:eastAsia="仿宋_GB2312" w:hAnsiTheme="minorHAnsi" w:cstheme="minorBidi"/>
                <w:sz w:val="24"/>
                <w:szCs w:val="22"/>
              </w:rPr>
            </w:pPr>
          </w:p>
        </w:tc>
        <w:tc>
          <w:tcPr>
            <w:tcW w:w="1378" w:type="dxa"/>
          </w:tcPr>
          <w:p w:rsidR="009633F8" w:rsidRDefault="009633F8" w:rsidP="009633F8">
            <w:pPr>
              <w:jc w:val="center"/>
              <w:rPr>
                <w:rFonts w:ascii="仿宋_GB2312" w:eastAsia="仿宋_GB2312" w:hAnsiTheme="minorHAnsi" w:cstheme="minorBidi"/>
                <w:sz w:val="24"/>
                <w:szCs w:val="22"/>
              </w:rPr>
            </w:pPr>
          </w:p>
        </w:tc>
        <w:tc>
          <w:tcPr>
            <w:tcW w:w="1418" w:type="dxa"/>
          </w:tcPr>
          <w:p w:rsidR="009633F8" w:rsidRDefault="009633F8" w:rsidP="009633F8">
            <w:pPr>
              <w:jc w:val="center"/>
              <w:rPr>
                <w:rFonts w:ascii="仿宋_GB2312" w:eastAsia="仿宋_GB2312" w:hAnsiTheme="minorHAnsi" w:cstheme="minorBidi"/>
                <w:sz w:val="24"/>
                <w:szCs w:val="22"/>
              </w:rPr>
            </w:pPr>
          </w:p>
        </w:tc>
        <w:tc>
          <w:tcPr>
            <w:tcW w:w="2318" w:type="dxa"/>
          </w:tcPr>
          <w:p w:rsidR="009633F8" w:rsidRDefault="009633F8" w:rsidP="009633F8">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633F8">
            <w:pPr>
              <w:jc w:val="center"/>
              <w:rPr>
                <w:rFonts w:ascii="仿宋_GB2312" w:eastAsia="仿宋_GB2312" w:hAnsiTheme="minorHAnsi" w:cstheme="minorBidi"/>
                <w:sz w:val="24"/>
                <w:szCs w:val="22"/>
              </w:rPr>
            </w:pPr>
          </w:p>
        </w:tc>
        <w:tc>
          <w:tcPr>
            <w:tcW w:w="1704" w:type="dxa"/>
          </w:tcPr>
          <w:p w:rsidR="009633F8" w:rsidRDefault="009633F8" w:rsidP="009633F8">
            <w:pPr>
              <w:jc w:val="center"/>
              <w:rPr>
                <w:rFonts w:ascii="仿宋_GB2312" w:eastAsia="仿宋_GB2312" w:hAnsiTheme="minorHAnsi" w:cstheme="minorBidi"/>
                <w:sz w:val="24"/>
                <w:szCs w:val="22"/>
              </w:rPr>
            </w:pPr>
          </w:p>
        </w:tc>
        <w:tc>
          <w:tcPr>
            <w:tcW w:w="1378" w:type="dxa"/>
          </w:tcPr>
          <w:p w:rsidR="009633F8" w:rsidRDefault="009633F8" w:rsidP="009633F8">
            <w:pPr>
              <w:jc w:val="center"/>
              <w:rPr>
                <w:rFonts w:ascii="仿宋_GB2312" w:eastAsia="仿宋_GB2312" w:hAnsiTheme="minorHAnsi" w:cstheme="minorBidi"/>
                <w:sz w:val="24"/>
                <w:szCs w:val="22"/>
              </w:rPr>
            </w:pPr>
          </w:p>
        </w:tc>
        <w:tc>
          <w:tcPr>
            <w:tcW w:w="1418" w:type="dxa"/>
          </w:tcPr>
          <w:p w:rsidR="009633F8" w:rsidRDefault="009633F8" w:rsidP="009633F8">
            <w:pPr>
              <w:jc w:val="center"/>
              <w:rPr>
                <w:rFonts w:ascii="仿宋_GB2312" w:eastAsia="仿宋_GB2312" w:hAnsiTheme="minorHAnsi" w:cstheme="minorBidi"/>
                <w:sz w:val="24"/>
                <w:szCs w:val="22"/>
              </w:rPr>
            </w:pPr>
          </w:p>
        </w:tc>
        <w:tc>
          <w:tcPr>
            <w:tcW w:w="2318" w:type="dxa"/>
          </w:tcPr>
          <w:p w:rsidR="009633F8" w:rsidRDefault="009633F8" w:rsidP="009633F8">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633F8">
            <w:pPr>
              <w:jc w:val="center"/>
              <w:rPr>
                <w:rFonts w:ascii="仿宋_GB2312" w:eastAsia="仿宋_GB2312" w:hAnsiTheme="minorHAnsi" w:cstheme="minorBidi"/>
                <w:sz w:val="24"/>
                <w:szCs w:val="22"/>
              </w:rPr>
            </w:pPr>
          </w:p>
        </w:tc>
        <w:tc>
          <w:tcPr>
            <w:tcW w:w="1704" w:type="dxa"/>
          </w:tcPr>
          <w:p w:rsidR="009633F8" w:rsidRDefault="009633F8" w:rsidP="009633F8">
            <w:pPr>
              <w:jc w:val="center"/>
              <w:rPr>
                <w:rFonts w:ascii="仿宋_GB2312" w:eastAsia="仿宋_GB2312" w:hAnsiTheme="minorHAnsi" w:cstheme="minorBidi"/>
                <w:sz w:val="24"/>
                <w:szCs w:val="22"/>
              </w:rPr>
            </w:pPr>
          </w:p>
        </w:tc>
        <w:tc>
          <w:tcPr>
            <w:tcW w:w="1378" w:type="dxa"/>
          </w:tcPr>
          <w:p w:rsidR="009633F8" w:rsidRDefault="009633F8" w:rsidP="009633F8">
            <w:pPr>
              <w:jc w:val="center"/>
              <w:rPr>
                <w:rFonts w:ascii="仿宋_GB2312" w:eastAsia="仿宋_GB2312" w:hAnsiTheme="minorHAnsi" w:cstheme="minorBidi"/>
                <w:sz w:val="24"/>
                <w:szCs w:val="22"/>
              </w:rPr>
            </w:pPr>
          </w:p>
        </w:tc>
        <w:tc>
          <w:tcPr>
            <w:tcW w:w="1418" w:type="dxa"/>
          </w:tcPr>
          <w:p w:rsidR="009633F8" w:rsidRDefault="009633F8" w:rsidP="009633F8">
            <w:pPr>
              <w:jc w:val="center"/>
              <w:rPr>
                <w:rFonts w:ascii="仿宋_GB2312" w:eastAsia="仿宋_GB2312" w:hAnsiTheme="minorHAnsi" w:cstheme="minorBidi"/>
                <w:sz w:val="24"/>
                <w:szCs w:val="22"/>
              </w:rPr>
            </w:pPr>
          </w:p>
        </w:tc>
        <w:tc>
          <w:tcPr>
            <w:tcW w:w="2318" w:type="dxa"/>
          </w:tcPr>
          <w:p w:rsidR="009633F8" w:rsidRDefault="009633F8" w:rsidP="009633F8">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r w:rsidR="009633F8" w:rsidTr="009633F8">
        <w:trPr>
          <w:trHeight w:val="454"/>
        </w:trPr>
        <w:tc>
          <w:tcPr>
            <w:tcW w:w="1704" w:type="dxa"/>
          </w:tcPr>
          <w:p w:rsidR="009633F8" w:rsidRDefault="009633F8" w:rsidP="009B10F1">
            <w:pPr>
              <w:jc w:val="center"/>
              <w:rPr>
                <w:rFonts w:ascii="仿宋_GB2312" w:eastAsia="仿宋_GB2312" w:hAnsiTheme="minorHAnsi" w:cstheme="minorBidi"/>
                <w:sz w:val="24"/>
                <w:szCs w:val="22"/>
              </w:rPr>
            </w:pPr>
          </w:p>
        </w:tc>
        <w:tc>
          <w:tcPr>
            <w:tcW w:w="1704" w:type="dxa"/>
          </w:tcPr>
          <w:p w:rsidR="009633F8" w:rsidRDefault="009633F8" w:rsidP="009B10F1">
            <w:pPr>
              <w:jc w:val="center"/>
              <w:rPr>
                <w:rFonts w:ascii="仿宋_GB2312" w:eastAsia="仿宋_GB2312" w:hAnsiTheme="minorHAnsi" w:cstheme="minorBidi"/>
                <w:sz w:val="24"/>
                <w:szCs w:val="22"/>
              </w:rPr>
            </w:pPr>
          </w:p>
        </w:tc>
        <w:tc>
          <w:tcPr>
            <w:tcW w:w="1378" w:type="dxa"/>
          </w:tcPr>
          <w:p w:rsidR="009633F8" w:rsidRDefault="009633F8" w:rsidP="009B10F1">
            <w:pPr>
              <w:jc w:val="center"/>
              <w:rPr>
                <w:rFonts w:ascii="仿宋_GB2312" w:eastAsia="仿宋_GB2312" w:hAnsiTheme="minorHAnsi" w:cstheme="minorBidi"/>
                <w:sz w:val="24"/>
                <w:szCs w:val="22"/>
              </w:rPr>
            </w:pPr>
          </w:p>
        </w:tc>
        <w:tc>
          <w:tcPr>
            <w:tcW w:w="1418" w:type="dxa"/>
          </w:tcPr>
          <w:p w:rsidR="009633F8" w:rsidRDefault="009633F8" w:rsidP="009B10F1">
            <w:pPr>
              <w:jc w:val="center"/>
              <w:rPr>
                <w:rFonts w:ascii="仿宋_GB2312" w:eastAsia="仿宋_GB2312" w:hAnsiTheme="minorHAnsi" w:cstheme="minorBidi"/>
                <w:sz w:val="24"/>
                <w:szCs w:val="22"/>
              </w:rPr>
            </w:pPr>
          </w:p>
        </w:tc>
        <w:tc>
          <w:tcPr>
            <w:tcW w:w="2318" w:type="dxa"/>
          </w:tcPr>
          <w:p w:rsidR="009633F8" w:rsidRDefault="009633F8" w:rsidP="009B10F1">
            <w:pPr>
              <w:jc w:val="left"/>
              <w:rPr>
                <w:rFonts w:ascii="仿宋_GB2312" w:eastAsia="仿宋_GB2312" w:hAnsiTheme="minorHAnsi" w:cstheme="minorBidi"/>
                <w:sz w:val="24"/>
                <w:szCs w:val="22"/>
              </w:rPr>
            </w:pPr>
            <w:r>
              <w:rPr>
                <w:rFonts w:ascii="仿宋_GB2312" w:eastAsia="仿宋_GB2312" w:hAnsiTheme="minorHAnsi" w:cstheme="minorBidi" w:hint="eastAsia"/>
                <w:sz w:val="24"/>
                <w:szCs w:val="22"/>
              </w:rPr>
              <w:t>本人已阅读本协议，同意协议内容</w:t>
            </w:r>
          </w:p>
        </w:tc>
      </w:tr>
    </w:tbl>
    <w:p w:rsidR="009633F8" w:rsidRPr="009633F8" w:rsidRDefault="009633F8" w:rsidP="009633F8">
      <w:pPr>
        <w:spacing w:line="20" w:lineRule="exact"/>
        <w:rPr>
          <w:rFonts w:ascii="仿宋_GB2312" w:eastAsia="仿宋_GB2312" w:hAnsiTheme="minorHAnsi" w:cstheme="minorBidi"/>
          <w:sz w:val="24"/>
          <w:szCs w:val="22"/>
        </w:rPr>
      </w:pPr>
    </w:p>
    <w:sectPr w:rsidR="009633F8" w:rsidRPr="009633F8" w:rsidSect="00A618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113D"/>
    <w:rsid w:val="00062445"/>
    <w:rsid w:val="00193AF7"/>
    <w:rsid w:val="001B0E68"/>
    <w:rsid w:val="001F0F90"/>
    <w:rsid w:val="002807D2"/>
    <w:rsid w:val="002827ED"/>
    <w:rsid w:val="00326440"/>
    <w:rsid w:val="0040278C"/>
    <w:rsid w:val="0041113D"/>
    <w:rsid w:val="004632A6"/>
    <w:rsid w:val="005A3CDB"/>
    <w:rsid w:val="005D414A"/>
    <w:rsid w:val="008F6DFE"/>
    <w:rsid w:val="009633F8"/>
    <w:rsid w:val="00A1065F"/>
    <w:rsid w:val="00A61854"/>
    <w:rsid w:val="00AF67D3"/>
    <w:rsid w:val="00B508F5"/>
    <w:rsid w:val="00C021D3"/>
    <w:rsid w:val="00C33151"/>
    <w:rsid w:val="00DE2028"/>
    <w:rsid w:val="00DF6F1B"/>
    <w:rsid w:val="00E012DB"/>
    <w:rsid w:val="00E2737C"/>
    <w:rsid w:val="00E33DBA"/>
    <w:rsid w:val="00F64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3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F67D3"/>
    <w:rPr>
      <w:sz w:val="18"/>
      <w:szCs w:val="18"/>
    </w:rPr>
  </w:style>
  <w:style w:type="character" w:customStyle="1" w:styleId="Char">
    <w:name w:val="批注框文本 Char"/>
    <w:basedOn w:val="a0"/>
    <w:link w:val="a4"/>
    <w:uiPriority w:val="99"/>
    <w:semiHidden/>
    <w:rsid w:val="00AF67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231</Words>
  <Characters>1318</Characters>
  <Application>Microsoft Office Word</Application>
  <DocSecurity>0</DocSecurity>
  <Lines>10</Lines>
  <Paragraphs>3</Paragraphs>
  <ScaleCrop>false</ScaleCrop>
  <Company>Lenovo</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2014-03-21T06:47:00Z</cp:lastPrinted>
  <dcterms:created xsi:type="dcterms:W3CDTF">2014-03-21T06:47:00Z</dcterms:created>
  <dcterms:modified xsi:type="dcterms:W3CDTF">2014-03-24T00:49:00Z</dcterms:modified>
</cp:coreProperties>
</file>